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F37" w:rsidRPr="00995F37" w:rsidRDefault="00995F37" w:rsidP="00995F37">
      <w:pPr>
        <w:jc w:val="center"/>
        <w:rPr>
          <w:b/>
          <w:bCs/>
          <w:sz w:val="44"/>
          <w:szCs w:val="44"/>
        </w:rPr>
      </w:pPr>
      <w:r w:rsidRPr="00995F37">
        <w:rPr>
          <w:b/>
          <w:bCs/>
          <w:sz w:val="44"/>
          <w:szCs w:val="44"/>
        </w:rPr>
        <w:t>Совет  Горьковского  городского  поселения</w:t>
      </w:r>
    </w:p>
    <w:p w:rsidR="00995F37" w:rsidRPr="00995F37" w:rsidRDefault="00995F37" w:rsidP="00995F37">
      <w:pPr>
        <w:jc w:val="center"/>
        <w:rPr>
          <w:b/>
          <w:bCs/>
          <w:sz w:val="32"/>
          <w:szCs w:val="32"/>
        </w:rPr>
      </w:pPr>
      <w:r w:rsidRPr="00995F37">
        <w:rPr>
          <w:b/>
          <w:bCs/>
          <w:sz w:val="32"/>
          <w:szCs w:val="32"/>
        </w:rPr>
        <w:t>Горьковского  муниципального  района  Омской  области</w:t>
      </w:r>
    </w:p>
    <w:p w:rsidR="00995F37" w:rsidRPr="00995F37" w:rsidRDefault="00995F37" w:rsidP="00995F37">
      <w:pPr>
        <w:jc w:val="center"/>
        <w:rPr>
          <w:b/>
          <w:bCs/>
          <w:sz w:val="36"/>
          <w:szCs w:val="36"/>
        </w:rPr>
      </w:pPr>
    </w:p>
    <w:p w:rsidR="00995F37" w:rsidRPr="00995F37" w:rsidRDefault="00995F37" w:rsidP="00995F37">
      <w:pPr>
        <w:jc w:val="center"/>
        <w:rPr>
          <w:b/>
          <w:bCs/>
          <w:sz w:val="36"/>
          <w:szCs w:val="36"/>
        </w:rPr>
      </w:pPr>
      <w:proofErr w:type="gramStart"/>
      <w:r w:rsidRPr="00995F37">
        <w:rPr>
          <w:b/>
          <w:bCs/>
          <w:sz w:val="36"/>
          <w:szCs w:val="36"/>
        </w:rPr>
        <w:t>Р</w:t>
      </w:r>
      <w:proofErr w:type="gramEnd"/>
      <w:r w:rsidRPr="00995F37">
        <w:rPr>
          <w:b/>
          <w:bCs/>
          <w:sz w:val="36"/>
          <w:szCs w:val="36"/>
        </w:rPr>
        <w:t xml:space="preserve"> Е Ш Е Н И Е</w:t>
      </w:r>
    </w:p>
    <w:p w:rsidR="00995F37" w:rsidRPr="00995F37" w:rsidRDefault="00995F37" w:rsidP="00995F37">
      <w:pPr>
        <w:jc w:val="center"/>
        <w:rPr>
          <w:b/>
          <w:bCs/>
          <w:sz w:val="28"/>
          <w:szCs w:val="28"/>
        </w:rPr>
      </w:pPr>
      <w:r w:rsidRPr="00995F37">
        <w:rPr>
          <w:b/>
          <w:bCs/>
          <w:sz w:val="28"/>
          <w:szCs w:val="28"/>
        </w:rPr>
        <w:t xml:space="preserve">  сессии  4 созыва</w:t>
      </w:r>
    </w:p>
    <w:p w:rsidR="00995F37" w:rsidRPr="00995F37" w:rsidRDefault="00995F37" w:rsidP="00995F37">
      <w:pPr>
        <w:jc w:val="both"/>
        <w:rPr>
          <w:sz w:val="28"/>
          <w:szCs w:val="28"/>
        </w:rPr>
      </w:pPr>
      <w:r w:rsidRPr="00995F37">
        <w:rPr>
          <w:sz w:val="28"/>
          <w:szCs w:val="28"/>
        </w:rPr>
        <w:t xml:space="preserve">                </w:t>
      </w:r>
    </w:p>
    <w:p w:rsidR="00995F37" w:rsidRPr="00995F37" w:rsidRDefault="00995F37" w:rsidP="00995F37">
      <w:pPr>
        <w:tabs>
          <w:tab w:val="left" w:pos="2240"/>
        </w:tabs>
        <w:rPr>
          <w:sz w:val="28"/>
          <w:szCs w:val="28"/>
        </w:rPr>
      </w:pPr>
      <w:r w:rsidRPr="00995F37">
        <w:rPr>
          <w:sz w:val="28"/>
          <w:szCs w:val="28"/>
        </w:rPr>
        <w:t>от  18.07.2023                                                                                           №  28</w:t>
      </w:r>
      <w:r>
        <w:rPr>
          <w:sz w:val="28"/>
          <w:szCs w:val="28"/>
        </w:rPr>
        <w:t>9</w:t>
      </w:r>
    </w:p>
    <w:p w:rsidR="00995F37" w:rsidRPr="00995F37" w:rsidRDefault="00995F37" w:rsidP="00995F37">
      <w:pPr>
        <w:tabs>
          <w:tab w:val="left" w:pos="2240"/>
        </w:tabs>
        <w:jc w:val="center"/>
        <w:rPr>
          <w:sz w:val="28"/>
          <w:szCs w:val="28"/>
        </w:rPr>
      </w:pPr>
      <w:r w:rsidRPr="00995F37">
        <w:rPr>
          <w:sz w:val="28"/>
          <w:szCs w:val="28"/>
        </w:rPr>
        <w:t>р. п. Горьковское</w:t>
      </w:r>
    </w:p>
    <w:p w:rsidR="00995F37" w:rsidRPr="00995F37" w:rsidRDefault="00995F37" w:rsidP="00995F37">
      <w:pPr>
        <w:tabs>
          <w:tab w:val="left" w:pos="2240"/>
        </w:tabs>
        <w:jc w:val="both"/>
        <w:rPr>
          <w:sz w:val="28"/>
          <w:szCs w:val="28"/>
        </w:rPr>
      </w:pPr>
      <w:r w:rsidRPr="00995F37">
        <w:rPr>
          <w:sz w:val="28"/>
          <w:szCs w:val="28"/>
        </w:rPr>
        <w:t xml:space="preserve"> </w:t>
      </w:r>
    </w:p>
    <w:p w:rsidR="00945DCE" w:rsidRDefault="00F50D04" w:rsidP="00725F16">
      <w:pPr>
        <w:pStyle w:val="a3"/>
        <w:jc w:val="center"/>
        <w:rPr>
          <w:rFonts w:ascii="Times New Roman" w:hAnsi="Times New Roman" w:cs="Times New Roman"/>
          <w:sz w:val="28"/>
          <w:szCs w:val="28"/>
        </w:rPr>
      </w:pPr>
      <w:r w:rsidRPr="00AF70C8">
        <w:rPr>
          <w:rFonts w:ascii="Times New Roman" w:hAnsi="Times New Roman" w:cs="Times New Roman"/>
          <w:sz w:val="28"/>
          <w:szCs w:val="28"/>
        </w:rPr>
        <w:t xml:space="preserve">Об утверждении Положения </w:t>
      </w:r>
      <w:r w:rsidRPr="001E0985">
        <w:rPr>
          <w:rFonts w:ascii="Times New Roman" w:hAnsi="Times New Roman" w:cs="Times New Roman"/>
          <w:sz w:val="28"/>
          <w:szCs w:val="28"/>
        </w:rPr>
        <w:t xml:space="preserve">о порядке установления, </w:t>
      </w:r>
    </w:p>
    <w:p w:rsidR="00945DCE" w:rsidRDefault="00F50D04" w:rsidP="00725F16">
      <w:pPr>
        <w:pStyle w:val="a3"/>
        <w:jc w:val="center"/>
        <w:rPr>
          <w:rFonts w:ascii="Times New Roman" w:hAnsi="Times New Roman" w:cs="Times New Roman"/>
          <w:sz w:val="28"/>
          <w:szCs w:val="28"/>
        </w:rPr>
      </w:pPr>
      <w:r w:rsidRPr="001E0985">
        <w:rPr>
          <w:rFonts w:ascii="Times New Roman" w:hAnsi="Times New Roman" w:cs="Times New Roman"/>
          <w:sz w:val="28"/>
          <w:szCs w:val="28"/>
        </w:rPr>
        <w:t>выплаты и</w:t>
      </w:r>
      <w:r w:rsidR="00945DCE">
        <w:rPr>
          <w:rFonts w:ascii="Times New Roman" w:hAnsi="Times New Roman" w:cs="Times New Roman"/>
          <w:sz w:val="28"/>
          <w:szCs w:val="28"/>
        </w:rPr>
        <w:t xml:space="preserve"> </w:t>
      </w:r>
      <w:r w:rsidRPr="001E0985">
        <w:rPr>
          <w:rFonts w:ascii="Times New Roman" w:hAnsi="Times New Roman" w:cs="Times New Roman"/>
          <w:sz w:val="28"/>
          <w:szCs w:val="28"/>
        </w:rPr>
        <w:t xml:space="preserve">перерасчета пенсии за выслугу лет </w:t>
      </w:r>
      <w:proofErr w:type="gramStart"/>
      <w:r w:rsidRPr="001E0985">
        <w:rPr>
          <w:rFonts w:ascii="Times New Roman" w:hAnsi="Times New Roman" w:cs="Times New Roman"/>
          <w:sz w:val="28"/>
          <w:szCs w:val="28"/>
        </w:rPr>
        <w:t>муниципальным</w:t>
      </w:r>
      <w:proofErr w:type="gramEnd"/>
      <w:r w:rsidRPr="001E0985">
        <w:rPr>
          <w:rFonts w:ascii="Times New Roman" w:hAnsi="Times New Roman" w:cs="Times New Roman"/>
          <w:sz w:val="28"/>
          <w:szCs w:val="28"/>
        </w:rPr>
        <w:t xml:space="preserve"> </w:t>
      </w:r>
    </w:p>
    <w:p w:rsidR="009B313E" w:rsidRPr="001E0985" w:rsidRDefault="00F50D04" w:rsidP="00725F16">
      <w:pPr>
        <w:pStyle w:val="a3"/>
        <w:jc w:val="center"/>
        <w:rPr>
          <w:rFonts w:ascii="Times New Roman" w:hAnsi="Times New Roman" w:cs="Times New Roman"/>
          <w:sz w:val="28"/>
          <w:szCs w:val="28"/>
        </w:rPr>
      </w:pPr>
      <w:r w:rsidRPr="001E0985">
        <w:rPr>
          <w:rFonts w:ascii="Times New Roman" w:hAnsi="Times New Roman" w:cs="Times New Roman"/>
          <w:sz w:val="28"/>
          <w:szCs w:val="28"/>
        </w:rPr>
        <w:t>служащим</w:t>
      </w:r>
      <w:r w:rsidR="00945DCE">
        <w:rPr>
          <w:rFonts w:ascii="Times New Roman" w:hAnsi="Times New Roman" w:cs="Times New Roman"/>
          <w:sz w:val="28"/>
          <w:szCs w:val="28"/>
        </w:rPr>
        <w:t xml:space="preserve"> </w:t>
      </w:r>
      <w:r w:rsidRPr="001E0985">
        <w:rPr>
          <w:rFonts w:ascii="Times New Roman" w:hAnsi="Times New Roman" w:cs="Times New Roman"/>
          <w:sz w:val="28"/>
          <w:szCs w:val="28"/>
        </w:rPr>
        <w:t>в</w:t>
      </w:r>
      <w:r w:rsidR="00995F37">
        <w:rPr>
          <w:rFonts w:ascii="Times New Roman" w:hAnsi="Times New Roman" w:cs="Times New Roman"/>
          <w:sz w:val="28"/>
          <w:szCs w:val="28"/>
        </w:rPr>
        <w:t xml:space="preserve"> Горьковском городском поселении</w:t>
      </w:r>
      <w:r w:rsidRPr="001E0985">
        <w:rPr>
          <w:rFonts w:ascii="Times New Roman" w:hAnsi="Times New Roman" w:cs="Times New Roman"/>
          <w:sz w:val="28"/>
          <w:szCs w:val="28"/>
        </w:rPr>
        <w:t xml:space="preserve"> Горьковско</w:t>
      </w:r>
      <w:r w:rsidR="00995F37">
        <w:rPr>
          <w:rFonts w:ascii="Times New Roman" w:hAnsi="Times New Roman" w:cs="Times New Roman"/>
          <w:sz w:val="28"/>
          <w:szCs w:val="28"/>
        </w:rPr>
        <w:t>го</w:t>
      </w:r>
      <w:r w:rsidRPr="001E0985">
        <w:rPr>
          <w:rFonts w:ascii="Times New Roman" w:hAnsi="Times New Roman" w:cs="Times New Roman"/>
          <w:sz w:val="28"/>
          <w:szCs w:val="28"/>
        </w:rPr>
        <w:t xml:space="preserve"> муниципально</w:t>
      </w:r>
      <w:r w:rsidR="00995F37">
        <w:rPr>
          <w:rFonts w:ascii="Times New Roman" w:hAnsi="Times New Roman" w:cs="Times New Roman"/>
          <w:sz w:val="28"/>
          <w:szCs w:val="28"/>
        </w:rPr>
        <w:t>го</w:t>
      </w:r>
      <w:r w:rsidRPr="001E0985">
        <w:rPr>
          <w:rFonts w:ascii="Times New Roman" w:hAnsi="Times New Roman" w:cs="Times New Roman"/>
          <w:sz w:val="28"/>
          <w:szCs w:val="28"/>
        </w:rPr>
        <w:t xml:space="preserve"> район</w:t>
      </w:r>
      <w:r w:rsidR="00995F37">
        <w:rPr>
          <w:rFonts w:ascii="Times New Roman" w:hAnsi="Times New Roman" w:cs="Times New Roman"/>
          <w:sz w:val="28"/>
          <w:szCs w:val="28"/>
        </w:rPr>
        <w:t>а</w:t>
      </w:r>
      <w:r w:rsidRPr="001E0985">
        <w:rPr>
          <w:rFonts w:ascii="Times New Roman" w:hAnsi="Times New Roman" w:cs="Times New Roman"/>
          <w:sz w:val="28"/>
          <w:szCs w:val="28"/>
        </w:rPr>
        <w:t xml:space="preserve"> Омской области</w:t>
      </w:r>
    </w:p>
    <w:p w:rsidR="009B313E" w:rsidRPr="001E0985" w:rsidRDefault="009B313E" w:rsidP="00725F16">
      <w:pPr>
        <w:pStyle w:val="a3"/>
        <w:jc w:val="center"/>
        <w:rPr>
          <w:rFonts w:ascii="Times New Roman" w:hAnsi="Times New Roman" w:cs="Times New Roman"/>
          <w:sz w:val="28"/>
          <w:szCs w:val="28"/>
        </w:rPr>
      </w:pPr>
    </w:p>
    <w:p w:rsidR="009B313E" w:rsidRPr="001E0985" w:rsidRDefault="009B313E" w:rsidP="00725F16">
      <w:pPr>
        <w:pStyle w:val="a3"/>
        <w:jc w:val="both"/>
        <w:rPr>
          <w:rFonts w:ascii="Times New Roman" w:hAnsi="Times New Roman" w:cs="Times New Roman"/>
          <w:sz w:val="28"/>
          <w:szCs w:val="28"/>
        </w:rPr>
      </w:pPr>
    </w:p>
    <w:p w:rsidR="009B313E" w:rsidRPr="001E0985" w:rsidRDefault="009B313E" w:rsidP="00725F16">
      <w:pPr>
        <w:pStyle w:val="a3"/>
        <w:ind w:firstLine="709"/>
        <w:jc w:val="both"/>
        <w:rPr>
          <w:rFonts w:ascii="Times New Roman" w:hAnsi="Times New Roman" w:cs="Times New Roman"/>
          <w:sz w:val="28"/>
          <w:szCs w:val="28"/>
        </w:rPr>
      </w:pPr>
      <w:proofErr w:type="gramStart"/>
      <w:r w:rsidRPr="001E0985">
        <w:rPr>
          <w:rFonts w:ascii="Times New Roman" w:hAnsi="Times New Roman" w:cs="Times New Roman"/>
          <w:sz w:val="28"/>
          <w:szCs w:val="28"/>
        </w:rPr>
        <w:t xml:space="preserve">Руководствуясь </w:t>
      </w:r>
      <w:hyperlink r:id="rId5">
        <w:r w:rsidRPr="001E0985">
          <w:rPr>
            <w:rFonts w:ascii="Times New Roman" w:hAnsi="Times New Roman" w:cs="Times New Roman"/>
            <w:sz w:val="28"/>
            <w:szCs w:val="28"/>
          </w:rPr>
          <w:t>статьей 24</w:t>
        </w:r>
      </w:hyperlink>
      <w:r w:rsidRPr="001E0985">
        <w:rPr>
          <w:rFonts w:ascii="Times New Roman" w:hAnsi="Times New Roman" w:cs="Times New Roman"/>
          <w:sz w:val="28"/>
          <w:szCs w:val="28"/>
        </w:rPr>
        <w:t xml:space="preserve"> Федерального закона от 02.03.2007 </w:t>
      </w:r>
      <w:r w:rsidR="007B7CC1">
        <w:rPr>
          <w:rFonts w:ascii="Times New Roman" w:hAnsi="Times New Roman" w:cs="Times New Roman"/>
          <w:sz w:val="28"/>
          <w:szCs w:val="28"/>
        </w:rPr>
        <w:t>года №</w:t>
      </w:r>
      <w:r w:rsidRPr="001E0985">
        <w:rPr>
          <w:rFonts w:ascii="Times New Roman" w:hAnsi="Times New Roman" w:cs="Times New Roman"/>
          <w:sz w:val="28"/>
          <w:szCs w:val="28"/>
        </w:rPr>
        <w:t xml:space="preserve"> 25-ФЗ </w:t>
      </w:r>
      <w:r w:rsidR="007B7CC1">
        <w:rPr>
          <w:rFonts w:ascii="Times New Roman" w:hAnsi="Times New Roman" w:cs="Times New Roman"/>
          <w:sz w:val="28"/>
          <w:szCs w:val="28"/>
        </w:rPr>
        <w:t>«</w:t>
      </w:r>
      <w:r w:rsidRPr="001E0985">
        <w:rPr>
          <w:rFonts w:ascii="Times New Roman" w:hAnsi="Times New Roman" w:cs="Times New Roman"/>
          <w:sz w:val="28"/>
          <w:szCs w:val="28"/>
        </w:rPr>
        <w:t>О муниципальной службе в Российской Федерации</w:t>
      </w:r>
      <w:r w:rsidR="007B7CC1">
        <w:rPr>
          <w:rFonts w:ascii="Times New Roman" w:hAnsi="Times New Roman" w:cs="Times New Roman"/>
          <w:sz w:val="28"/>
          <w:szCs w:val="28"/>
        </w:rPr>
        <w:t>»</w:t>
      </w:r>
      <w:r w:rsidRPr="001E0985">
        <w:rPr>
          <w:rFonts w:ascii="Times New Roman" w:hAnsi="Times New Roman" w:cs="Times New Roman"/>
          <w:sz w:val="28"/>
          <w:szCs w:val="28"/>
        </w:rPr>
        <w:t xml:space="preserve">, </w:t>
      </w:r>
      <w:hyperlink r:id="rId6">
        <w:r w:rsidRPr="001E0985">
          <w:rPr>
            <w:rFonts w:ascii="Times New Roman" w:hAnsi="Times New Roman" w:cs="Times New Roman"/>
            <w:sz w:val="28"/>
            <w:szCs w:val="28"/>
          </w:rPr>
          <w:t>пунктом 4 статьи 7</w:t>
        </w:r>
      </w:hyperlink>
      <w:r w:rsidRPr="001E0985">
        <w:rPr>
          <w:rFonts w:ascii="Times New Roman" w:hAnsi="Times New Roman" w:cs="Times New Roman"/>
          <w:sz w:val="28"/>
          <w:szCs w:val="28"/>
        </w:rPr>
        <w:t xml:space="preserve"> Федерального закона от 15.12.2001</w:t>
      </w:r>
      <w:r w:rsidR="007B7CC1">
        <w:rPr>
          <w:rFonts w:ascii="Times New Roman" w:hAnsi="Times New Roman" w:cs="Times New Roman"/>
          <w:sz w:val="28"/>
          <w:szCs w:val="28"/>
        </w:rPr>
        <w:t xml:space="preserve"> года №</w:t>
      </w:r>
      <w:r w:rsidRPr="001E0985">
        <w:rPr>
          <w:rFonts w:ascii="Times New Roman" w:hAnsi="Times New Roman" w:cs="Times New Roman"/>
          <w:sz w:val="28"/>
          <w:szCs w:val="28"/>
        </w:rPr>
        <w:t xml:space="preserve"> 166-ФЗ </w:t>
      </w:r>
      <w:r w:rsidR="007B7CC1">
        <w:rPr>
          <w:rFonts w:ascii="Times New Roman" w:hAnsi="Times New Roman" w:cs="Times New Roman"/>
          <w:sz w:val="28"/>
          <w:szCs w:val="28"/>
        </w:rPr>
        <w:t>«</w:t>
      </w:r>
      <w:r w:rsidRPr="001E0985">
        <w:rPr>
          <w:rFonts w:ascii="Times New Roman" w:hAnsi="Times New Roman" w:cs="Times New Roman"/>
          <w:sz w:val="28"/>
          <w:szCs w:val="28"/>
        </w:rPr>
        <w:t>О государственном пенсионном обеспечении в Российской Федерации</w:t>
      </w:r>
      <w:r w:rsidR="007B7CC1">
        <w:rPr>
          <w:rFonts w:ascii="Times New Roman" w:hAnsi="Times New Roman" w:cs="Times New Roman"/>
          <w:sz w:val="28"/>
          <w:szCs w:val="28"/>
        </w:rPr>
        <w:t>»</w:t>
      </w:r>
      <w:r w:rsidRPr="001E0985">
        <w:rPr>
          <w:rFonts w:ascii="Times New Roman" w:hAnsi="Times New Roman" w:cs="Times New Roman"/>
          <w:sz w:val="28"/>
          <w:szCs w:val="28"/>
        </w:rPr>
        <w:t xml:space="preserve">, Федеральным </w:t>
      </w:r>
      <w:hyperlink r:id="rId7">
        <w:r w:rsidRPr="001E0985">
          <w:rPr>
            <w:rFonts w:ascii="Times New Roman" w:hAnsi="Times New Roman" w:cs="Times New Roman"/>
            <w:sz w:val="28"/>
            <w:szCs w:val="28"/>
          </w:rPr>
          <w:t>законом</w:t>
        </w:r>
      </w:hyperlink>
      <w:r w:rsidRPr="001E0985">
        <w:rPr>
          <w:rFonts w:ascii="Times New Roman" w:hAnsi="Times New Roman" w:cs="Times New Roman"/>
          <w:sz w:val="28"/>
          <w:szCs w:val="28"/>
        </w:rPr>
        <w:t xml:space="preserve"> от 28.12.2013</w:t>
      </w:r>
      <w:r w:rsidR="007B7CC1">
        <w:rPr>
          <w:rFonts w:ascii="Times New Roman" w:hAnsi="Times New Roman" w:cs="Times New Roman"/>
          <w:sz w:val="28"/>
          <w:szCs w:val="28"/>
        </w:rPr>
        <w:t xml:space="preserve"> года</w:t>
      </w:r>
      <w:r w:rsidRPr="001E0985">
        <w:rPr>
          <w:rFonts w:ascii="Times New Roman" w:hAnsi="Times New Roman" w:cs="Times New Roman"/>
          <w:sz w:val="28"/>
          <w:szCs w:val="28"/>
        </w:rPr>
        <w:t xml:space="preserve"> </w:t>
      </w:r>
      <w:r w:rsidR="007B7CC1">
        <w:rPr>
          <w:rFonts w:ascii="Times New Roman" w:hAnsi="Times New Roman" w:cs="Times New Roman"/>
          <w:sz w:val="28"/>
          <w:szCs w:val="28"/>
        </w:rPr>
        <w:t>№</w:t>
      </w:r>
      <w:r w:rsidRPr="001E0985">
        <w:rPr>
          <w:rFonts w:ascii="Times New Roman" w:hAnsi="Times New Roman" w:cs="Times New Roman"/>
          <w:sz w:val="28"/>
          <w:szCs w:val="28"/>
        </w:rPr>
        <w:t xml:space="preserve"> 400-ФЗ </w:t>
      </w:r>
      <w:r w:rsidR="007B7CC1">
        <w:rPr>
          <w:rFonts w:ascii="Times New Roman" w:hAnsi="Times New Roman" w:cs="Times New Roman"/>
          <w:sz w:val="28"/>
          <w:szCs w:val="28"/>
        </w:rPr>
        <w:t>«</w:t>
      </w:r>
      <w:r w:rsidRPr="001E0985">
        <w:rPr>
          <w:rFonts w:ascii="Times New Roman" w:hAnsi="Times New Roman" w:cs="Times New Roman"/>
          <w:sz w:val="28"/>
          <w:szCs w:val="28"/>
        </w:rPr>
        <w:t>О страховых пенсиях</w:t>
      </w:r>
      <w:r w:rsidR="007B7CC1">
        <w:rPr>
          <w:rFonts w:ascii="Times New Roman" w:hAnsi="Times New Roman" w:cs="Times New Roman"/>
          <w:sz w:val="28"/>
          <w:szCs w:val="28"/>
        </w:rPr>
        <w:t>»</w:t>
      </w:r>
      <w:r w:rsidRPr="001E0985">
        <w:rPr>
          <w:rFonts w:ascii="Times New Roman" w:hAnsi="Times New Roman" w:cs="Times New Roman"/>
          <w:sz w:val="28"/>
          <w:szCs w:val="28"/>
        </w:rPr>
        <w:t xml:space="preserve">, Федеральным </w:t>
      </w:r>
      <w:hyperlink r:id="rId8">
        <w:r w:rsidRPr="001E0985">
          <w:rPr>
            <w:rFonts w:ascii="Times New Roman" w:hAnsi="Times New Roman" w:cs="Times New Roman"/>
            <w:sz w:val="28"/>
            <w:szCs w:val="28"/>
          </w:rPr>
          <w:t>законом</w:t>
        </w:r>
      </w:hyperlink>
      <w:r w:rsidRPr="001E0985">
        <w:rPr>
          <w:rFonts w:ascii="Times New Roman" w:hAnsi="Times New Roman" w:cs="Times New Roman"/>
          <w:sz w:val="28"/>
          <w:szCs w:val="28"/>
        </w:rPr>
        <w:t xml:space="preserve"> от 23.05.2016</w:t>
      </w:r>
      <w:r w:rsidR="007B7CC1">
        <w:rPr>
          <w:rFonts w:ascii="Times New Roman" w:hAnsi="Times New Roman" w:cs="Times New Roman"/>
          <w:sz w:val="28"/>
          <w:szCs w:val="28"/>
        </w:rPr>
        <w:t xml:space="preserve"> года</w:t>
      </w:r>
      <w:r w:rsidRPr="001E0985">
        <w:rPr>
          <w:rFonts w:ascii="Times New Roman" w:hAnsi="Times New Roman" w:cs="Times New Roman"/>
          <w:sz w:val="28"/>
          <w:szCs w:val="28"/>
        </w:rPr>
        <w:t xml:space="preserve"> </w:t>
      </w:r>
      <w:r w:rsidR="007B7CC1">
        <w:rPr>
          <w:rFonts w:ascii="Times New Roman" w:hAnsi="Times New Roman" w:cs="Times New Roman"/>
          <w:sz w:val="28"/>
          <w:szCs w:val="28"/>
        </w:rPr>
        <w:t>№ 143-ФЗ  «</w:t>
      </w:r>
      <w:r w:rsidRPr="001E0985">
        <w:rPr>
          <w:rFonts w:ascii="Times New Roman" w:hAnsi="Times New Roman" w:cs="Times New Roman"/>
          <w:sz w:val="28"/>
          <w:szCs w:val="28"/>
        </w:rPr>
        <w:t>О внесении изменений в законодательные акты Российской Федерации в части увеличения пенсионного возраста</w:t>
      </w:r>
      <w:proofErr w:type="gramEnd"/>
      <w:r w:rsidRPr="001E0985">
        <w:rPr>
          <w:rFonts w:ascii="Times New Roman" w:hAnsi="Times New Roman" w:cs="Times New Roman"/>
          <w:sz w:val="28"/>
          <w:szCs w:val="28"/>
        </w:rPr>
        <w:t xml:space="preserve"> отдельным категориям граждан</w:t>
      </w:r>
      <w:r w:rsidR="007B7CC1">
        <w:rPr>
          <w:rFonts w:ascii="Times New Roman" w:hAnsi="Times New Roman" w:cs="Times New Roman"/>
          <w:sz w:val="28"/>
          <w:szCs w:val="28"/>
        </w:rPr>
        <w:t>»</w:t>
      </w:r>
      <w:r w:rsidRPr="001E0985">
        <w:rPr>
          <w:rFonts w:ascii="Times New Roman" w:hAnsi="Times New Roman" w:cs="Times New Roman"/>
          <w:sz w:val="28"/>
          <w:szCs w:val="28"/>
        </w:rPr>
        <w:t xml:space="preserve">, </w:t>
      </w:r>
      <w:hyperlink r:id="rId9">
        <w:r w:rsidRPr="001E0985">
          <w:rPr>
            <w:rFonts w:ascii="Times New Roman" w:hAnsi="Times New Roman" w:cs="Times New Roman"/>
            <w:sz w:val="28"/>
            <w:szCs w:val="28"/>
          </w:rPr>
          <w:t>статьей 86</w:t>
        </w:r>
      </w:hyperlink>
      <w:r w:rsidRPr="001E0985">
        <w:rPr>
          <w:rFonts w:ascii="Times New Roman" w:hAnsi="Times New Roman" w:cs="Times New Roman"/>
          <w:sz w:val="28"/>
          <w:szCs w:val="28"/>
        </w:rPr>
        <w:t xml:space="preserve"> Бюджетного кодекса Российской Федерации, Совет </w:t>
      </w:r>
      <w:r w:rsidR="00995F37">
        <w:rPr>
          <w:rFonts w:ascii="Times New Roman" w:hAnsi="Times New Roman" w:cs="Times New Roman"/>
          <w:sz w:val="28"/>
          <w:szCs w:val="28"/>
        </w:rPr>
        <w:t xml:space="preserve">Горьковского городского поселения </w:t>
      </w:r>
      <w:r w:rsidR="000179ED" w:rsidRPr="001E0985">
        <w:rPr>
          <w:rFonts w:ascii="Times New Roman" w:hAnsi="Times New Roman" w:cs="Times New Roman"/>
          <w:sz w:val="28"/>
          <w:szCs w:val="28"/>
        </w:rPr>
        <w:t>Горьковского</w:t>
      </w:r>
      <w:r w:rsidRPr="001E0985">
        <w:rPr>
          <w:rFonts w:ascii="Times New Roman" w:hAnsi="Times New Roman" w:cs="Times New Roman"/>
          <w:sz w:val="28"/>
          <w:szCs w:val="28"/>
        </w:rPr>
        <w:t xml:space="preserve"> муниципального района Омской области решил:</w:t>
      </w:r>
    </w:p>
    <w:p w:rsidR="009B313E" w:rsidRPr="001E0985" w:rsidRDefault="009B313E" w:rsidP="00725F16">
      <w:pPr>
        <w:pStyle w:val="a3"/>
        <w:ind w:firstLine="709"/>
        <w:jc w:val="both"/>
        <w:rPr>
          <w:rFonts w:ascii="Times New Roman" w:hAnsi="Times New Roman" w:cs="Times New Roman"/>
          <w:sz w:val="28"/>
          <w:szCs w:val="28"/>
        </w:rPr>
      </w:pPr>
      <w:r w:rsidRPr="001E0985">
        <w:rPr>
          <w:rFonts w:ascii="Times New Roman" w:hAnsi="Times New Roman" w:cs="Times New Roman"/>
          <w:sz w:val="28"/>
          <w:szCs w:val="28"/>
        </w:rPr>
        <w:t xml:space="preserve">1. Утвердить прилагаемое </w:t>
      </w:r>
      <w:hyperlink w:anchor="P36">
        <w:r w:rsidRPr="001E0985">
          <w:rPr>
            <w:rFonts w:ascii="Times New Roman" w:hAnsi="Times New Roman" w:cs="Times New Roman"/>
            <w:sz w:val="28"/>
            <w:szCs w:val="28"/>
          </w:rPr>
          <w:t>Положение</w:t>
        </w:r>
      </w:hyperlink>
      <w:r w:rsidRPr="001E0985">
        <w:rPr>
          <w:rFonts w:ascii="Times New Roman" w:hAnsi="Times New Roman" w:cs="Times New Roman"/>
          <w:sz w:val="28"/>
          <w:szCs w:val="28"/>
        </w:rPr>
        <w:t xml:space="preserve"> о порядке установления, выплаты и перерасчета пенсии за выслугу лет</w:t>
      </w:r>
      <w:r w:rsidR="00F50D04" w:rsidRPr="001E0985">
        <w:rPr>
          <w:rFonts w:ascii="Times New Roman" w:hAnsi="Times New Roman" w:cs="Times New Roman"/>
          <w:sz w:val="28"/>
          <w:szCs w:val="28"/>
        </w:rPr>
        <w:t xml:space="preserve"> </w:t>
      </w:r>
      <w:r w:rsidR="00725F16" w:rsidRPr="001E0985">
        <w:rPr>
          <w:rFonts w:ascii="Times New Roman" w:hAnsi="Times New Roman" w:cs="Times New Roman"/>
          <w:sz w:val="28"/>
          <w:szCs w:val="28"/>
        </w:rPr>
        <w:t>муниципальным служащим</w:t>
      </w:r>
      <w:r w:rsidRPr="001E0985">
        <w:rPr>
          <w:rFonts w:ascii="Times New Roman" w:hAnsi="Times New Roman" w:cs="Times New Roman"/>
          <w:sz w:val="28"/>
          <w:szCs w:val="28"/>
        </w:rPr>
        <w:t xml:space="preserve"> </w:t>
      </w:r>
      <w:r w:rsidR="00995F37" w:rsidRPr="00995F37">
        <w:rPr>
          <w:rFonts w:ascii="Times New Roman" w:hAnsi="Times New Roman" w:cs="Times New Roman"/>
          <w:sz w:val="28"/>
          <w:szCs w:val="28"/>
        </w:rPr>
        <w:t xml:space="preserve">в Горьковском городском поселении Горьковского муниципального района Омской области </w:t>
      </w:r>
      <w:r w:rsidRPr="001E0985">
        <w:rPr>
          <w:rFonts w:ascii="Times New Roman" w:hAnsi="Times New Roman" w:cs="Times New Roman"/>
          <w:sz w:val="28"/>
          <w:szCs w:val="28"/>
        </w:rPr>
        <w:t>(далее - Положение).</w:t>
      </w:r>
    </w:p>
    <w:p w:rsidR="009B313E" w:rsidRPr="001E0985" w:rsidRDefault="009B313E" w:rsidP="00725F16">
      <w:pPr>
        <w:pStyle w:val="a3"/>
        <w:ind w:firstLine="709"/>
        <w:jc w:val="both"/>
        <w:rPr>
          <w:rFonts w:ascii="Times New Roman" w:hAnsi="Times New Roman" w:cs="Times New Roman"/>
          <w:sz w:val="28"/>
          <w:szCs w:val="28"/>
        </w:rPr>
      </w:pPr>
      <w:r w:rsidRPr="001E0985">
        <w:rPr>
          <w:rFonts w:ascii="Times New Roman" w:hAnsi="Times New Roman" w:cs="Times New Roman"/>
          <w:sz w:val="28"/>
          <w:szCs w:val="28"/>
        </w:rPr>
        <w:t xml:space="preserve">2. </w:t>
      </w:r>
      <w:proofErr w:type="gramStart"/>
      <w:r w:rsidRPr="001E0985">
        <w:rPr>
          <w:rFonts w:ascii="Times New Roman" w:hAnsi="Times New Roman" w:cs="Times New Roman"/>
          <w:sz w:val="28"/>
          <w:szCs w:val="28"/>
        </w:rPr>
        <w:t xml:space="preserve">Сохраняется право на пенсию за выслугу лет в соответствии с </w:t>
      </w:r>
      <w:r w:rsidR="00297E5D" w:rsidRPr="001E0985">
        <w:rPr>
          <w:rFonts w:ascii="Times New Roman" w:hAnsi="Times New Roman" w:cs="Times New Roman"/>
          <w:sz w:val="28"/>
          <w:szCs w:val="28"/>
        </w:rPr>
        <w:t xml:space="preserve">настоящим </w:t>
      </w:r>
      <w:hyperlink r:id="rId10">
        <w:r w:rsidRPr="001E0985">
          <w:rPr>
            <w:rFonts w:ascii="Times New Roman" w:hAnsi="Times New Roman" w:cs="Times New Roman"/>
            <w:sz w:val="28"/>
            <w:szCs w:val="28"/>
          </w:rPr>
          <w:t>Положением</w:t>
        </w:r>
      </w:hyperlink>
      <w:r w:rsidRPr="001E0985">
        <w:rPr>
          <w:rFonts w:ascii="Times New Roman" w:hAnsi="Times New Roman" w:cs="Times New Roman"/>
          <w:sz w:val="28"/>
          <w:szCs w:val="28"/>
        </w:rPr>
        <w:t xml:space="preserve"> о порядке установления, выплаты и перерасчета пенсии за выслугу лет в </w:t>
      </w:r>
      <w:r w:rsidR="00995F37" w:rsidRPr="00995F37">
        <w:rPr>
          <w:rFonts w:ascii="Times New Roman" w:hAnsi="Times New Roman" w:cs="Times New Roman"/>
          <w:sz w:val="28"/>
          <w:szCs w:val="28"/>
        </w:rPr>
        <w:t>Горьковском городском поселении Горьковского муниципального района Омской области</w:t>
      </w:r>
      <w:r w:rsidRPr="001E0985">
        <w:rPr>
          <w:rFonts w:ascii="Times New Roman" w:hAnsi="Times New Roman" w:cs="Times New Roman"/>
          <w:sz w:val="28"/>
          <w:szCs w:val="28"/>
        </w:rPr>
        <w:t xml:space="preserve">, без учета изменений, внесенных Федеральным </w:t>
      </w:r>
      <w:hyperlink r:id="rId11">
        <w:r w:rsidRPr="001E0985">
          <w:rPr>
            <w:rFonts w:ascii="Times New Roman" w:hAnsi="Times New Roman" w:cs="Times New Roman"/>
            <w:sz w:val="28"/>
            <w:szCs w:val="28"/>
          </w:rPr>
          <w:t>законом</w:t>
        </w:r>
      </w:hyperlink>
      <w:r w:rsidRPr="001E0985">
        <w:rPr>
          <w:rFonts w:ascii="Times New Roman" w:hAnsi="Times New Roman" w:cs="Times New Roman"/>
          <w:sz w:val="28"/>
          <w:szCs w:val="28"/>
        </w:rPr>
        <w:t xml:space="preserve"> от 23.05.2016</w:t>
      </w:r>
      <w:r w:rsidR="007B7CC1">
        <w:rPr>
          <w:rFonts w:ascii="Times New Roman" w:hAnsi="Times New Roman" w:cs="Times New Roman"/>
          <w:sz w:val="28"/>
          <w:szCs w:val="28"/>
        </w:rPr>
        <w:t xml:space="preserve"> года №</w:t>
      </w:r>
      <w:r w:rsidRPr="001E0985">
        <w:rPr>
          <w:rFonts w:ascii="Times New Roman" w:hAnsi="Times New Roman" w:cs="Times New Roman"/>
          <w:sz w:val="28"/>
          <w:szCs w:val="28"/>
        </w:rPr>
        <w:t xml:space="preserve"> 143-ФЗ </w:t>
      </w:r>
      <w:r w:rsidR="007B7CC1">
        <w:rPr>
          <w:rFonts w:ascii="Times New Roman" w:hAnsi="Times New Roman" w:cs="Times New Roman"/>
          <w:sz w:val="28"/>
          <w:szCs w:val="28"/>
        </w:rPr>
        <w:t>«</w:t>
      </w:r>
      <w:r w:rsidRPr="001E0985">
        <w:rPr>
          <w:rFonts w:ascii="Times New Roman" w:hAnsi="Times New Roman" w:cs="Times New Roman"/>
          <w:sz w:val="28"/>
          <w:szCs w:val="28"/>
        </w:rPr>
        <w:t>О внесении изменений в отдельные законодательные акты Российской Федерации в части увеличения пенсионного возраста отдельным категориям граждан</w:t>
      </w:r>
      <w:r w:rsidR="007B7CC1">
        <w:rPr>
          <w:rFonts w:ascii="Times New Roman" w:hAnsi="Times New Roman" w:cs="Times New Roman"/>
          <w:sz w:val="28"/>
          <w:szCs w:val="28"/>
        </w:rPr>
        <w:t>»</w:t>
      </w:r>
      <w:r w:rsidRPr="001E0985">
        <w:rPr>
          <w:rFonts w:ascii="Times New Roman" w:hAnsi="Times New Roman" w:cs="Times New Roman"/>
          <w:sz w:val="28"/>
          <w:szCs w:val="28"/>
        </w:rPr>
        <w:t xml:space="preserve"> в </w:t>
      </w:r>
      <w:hyperlink r:id="rId12">
        <w:r w:rsidRPr="001E0985">
          <w:rPr>
            <w:rFonts w:ascii="Times New Roman" w:hAnsi="Times New Roman" w:cs="Times New Roman"/>
            <w:sz w:val="28"/>
            <w:szCs w:val="28"/>
          </w:rPr>
          <w:t>пункт</w:t>
        </w:r>
        <w:proofErr w:type="gramEnd"/>
        <w:r w:rsidRPr="001E0985">
          <w:rPr>
            <w:rFonts w:ascii="Times New Roman" w:hAnsi="Times New Roman" w:cs="Times New Roman"/>
            <w:sz w:val="28"/>
            <w:szCs w:val="28"/>
          </w:rPr>
          <w:t xml:space="preserve"> 4 статьи 7</w:t>
        </w:r>
      </w:hyperlink>
      <w:r w:rsidRPr="001E0985">
        <w:rPr>
          <w:rFonts w:ascii="Times New Roman" w:hAnsi="Times New Roman" w:cs="Times New Roman"/>
          <w:sz w:val="28"/>
          <w:szCs w:val="28"/>
        </w:rPr>
        <w:t xml:space="preserve"> Федерального закона от 15 декабря 2001 года </w:t>
      </w:r>
      <w:r w:rsidR="007B7CC1">
        <w:rPr>
          <w:rFonts w:ascii="Times New Roman" w:hAnsi="Times New Roman" w:cs="Times New Roman"/>
          <w:sz w:val="28"/>
          <w:szCs w:val="28"/>
        </w:rPr>
        <w:t>№</w:t>
      </w:r>
      <w:r w:rsidRPr="001E0985">
        <w:rPr>
          <w:rFonts w:ascii="Times New Roman" w:hAnsi="Times New Roman" w:cs="Times New Roman"/>
          <w:sz w:val="28"/>
          <w:szCs w:val="28"/>
        </w:rPr>
        <w:t xml:space="preserve"> 166-ФЗ </w:t>
      </w:r>
      <w:r w:rsidR="007B7CC1">
        <w:rPr>
          <w:rFonts w:ascii="Times New Roman" w:hAnsi="Times New Roman" w:cs="Times New Roman"/>
          <w:sz w:val="28"/>
          <w:szCs w:val="28"/>
        </w:rPr>
        <w:t>«</w:t>
      </w:r>
      <w:r w:rsidRPr="001E0985">
        <w:rPr>
          <w:rFonts w:ascii="Times New Roman" w:hAnsi="Times New Roman" w:cs="Times New Roman"/>
          <w:sz w:val="28"/>
          <w:szCs w:val="28"/>
        </w:rPr>
        <w:t>О государственном пенсионном обеспечении в Российской Федерации</w:t>
      </w:r>
      <w:r w:rsidR="007B7CC1">
        <w:rPr>
          <w:rFonts w:ascii="Times New Roman" w:hAnsi="Times New Roman" w:cs="Times New Roman"/>
          <w:sz w:val="28"/>
          <w:szCs w:val="28"/>
        </w:rPr>
        <w:t>»</w:t>
      </w:r>
      <w:r w:rsidRPr="001E0985">
        <w:rPr>
          <w:rFonts w:ascii="Times New Roman" w:hAnsi="Times New Roman" w:cs="Times New Roman"/>
          <w:sz w:val="28"/>
          <w:szCs w:val="28"/>
        </w:rPr>
        <w:t xml:space="preserve"> за следующими категориями граждан:</w:t>
      </w:r>
    </w:p>
    <w:p w:rsidR="009B313E" w:rsidRPr="001E0985" w:rsidRDefault="009B313E" w:rsidP="00725F16">
      <w:pPr>
        <w:pStyle w:val="a3"/>
        <w:ind w:firstLine="709"/>
        <w:jc w:val="both"/>
        <w:rPr>
          <w:rFonts w:ascii="Times New Roman" w:hAnsi="Times New Roman" w:cs="Times New Roman"/>
          <w:sz w:val="28"/>
          <w:szCs w:val="28"/>
        </w:rPr>
      </w:pPr>
      <w:proofErr w:type="gramStart"/>
      <w:r w:rsidRPr="001E0985">
        <w:rPr>
          <w:rFonts w:ascii="Times New Roman" w:hAnsi="Times New Roman" w:cs="Times New Roman"/>
          <w:sz w:val="28"/>
          <w:szCs w:val="28"/>
        </w:rPr>
        <w:t xml:space="preserve">- за лицами, проходившими муниципальную службу, приобретшими право на пенсию за выслугу лет, устанавливаемую в соответствии с </w:t>
      </w:r>
      <w:hyperlink r:id="rId13">
        <w:r w:rsidRPr="001E0985">
          <w:rPr>
            <w:rFonts w:ascii="Times New Roman" w:hAnsi="Times New Roman" w:cs="Times New Roman"/>
            <w:sz w:val="28"/>
            <w:szCs w:val="28"/>
          </w:rPr>
          <w:t>Положением</w:t>
        </w:r>
      </w:hyperlink>
      <w:r w:rsidRPr="001E0985">
        <w:rPr>
          <w:rFonts w:ascii="Times New Roman" w:hAnsi="Times New Roman" w:cs="Times New Roman"/>
          <w:sz w:val="28"/>
          <w:szCs w:val="28"/>
        </w:rPr>
        <w:t xml:space="preserve"> о порядке установления, выплаты и перерасчета пенсии за выслугу лет</w:t>
      </w:r>
      <w:r w:rsidR="00527285" w:rsidRPr="001E0985">
        <w:rPr>
          <w:rFonts w:ascii="Times New Roman" w:hAnsi="Times New Roman" w:cs="Times New Roman"/>
          <w:sz w:val="28"/>
          <w:szCs w:val="28"/>
        </w:rPr>
        <w:t xml:space="preserve"> муниципальным служащим</w:t>
      </w:r>
      <w:r w:rsidRPr="001E0985">
        <w:rPr>
          <w:rFonts w:ascii="Times New Roman" w:hAnsi="Times New Roman" w:cs="Times New Roman"/>
          <w:sz w:val="28"/>
          <w:szCs w:val="28"/>
        </w:rPr>
        <w:t xml:space="preserve"> </w:t>
      </w:r>
      <w:r w:rsidR="00995F37" w:rsidRPr="001E0985">
        <w:rPr>
          <w:rFonts w:ascii="Times New Roman" w:hAnsi="Times New Roman" w:cs="Times New Roman"/>
          <w:sz w:val="28"/>
          <w:szCs w:val="28"/>
        </w:rPr>
        <w:t>в</w:t>
      </w:r>
      <w:r w:rsidR="00995F37">
        <w:rPr>
          <w:rFonts w:ascii="Times New Roman" w:hAnsi="Times New Roman" w:cs="Times New Roman"/>
          <w:sz w:val="28"/>
          <w:szCs w:val="28"/>
        </w:rPr>
        <w:t xml:space="preserve"> Горьковском городском </w:t>
      </w:r>
      <w:r w:rsidR="00995F37">
        <w:rPr>
          <w:rFonts w:ascii="Times New Roman" w:hAnsi="Times New Roman" w:cs="Times New Roman"/>
          <w:sz w:val="28"/>
          <w:szCs w:val="28"/>
        </w:rPr>
        <w:lastRenderedPageBreak/>
        <w:t>поселении</w:t>
      </w:r>
      <w:r w:rsidR="00995F37" w:rsidRPr="001E0985">
        <w:rPr>
          <w:rFonts w:ascii="Times New Roman" w:hAnsi="Times New Roman" w:cs="Times New Roman"/>
          <w:sz w:val="28"/>
          <w:szCs w:val="28"/>
        </w:rPr>
        <w:t xml:space="preserve"> Горьковско</w:t>
      </w:r>
      <w:r w:rsidR="00995F37">
        <w:rPr>
          <w:rFonts w:ascii="Times New Roman" w:hAnsi="Times New Roman" w:cs="Times New Roman"/>
          <w:sz w:val="28"/>
          <w:szCs w:val="28"/>
        </w:rPr>
        <w:t>го</w:t>
      </w:r>
      <w:r w:rsidR="00995F37" w:rsidRPr="001E0985">
        <w:rPr>
          <w:rFonts w:ascii="Times New Roman" w:hAnsi="Times New Roman" w:cs="Times New Roman"/>
          <w:sz w:val="28"/>
          <w:szCs w:val="28"/>
        </w:rPr>
        <w:t xml:space="preserve"> муниципально</w:t>
      </w:r>
      <w:r w:rsidR="00995F37">
        <w:rPr>
          <w:rFonts w:ascii="Times New Roman" w:hAnsi="Times New Roman" w:cs="Times New Roman"/>
          <w:sz w:val="28"/>
          <w:szCs w:val="28"/>
        </w:rPr>
        <w:t>го</w:t>
      </w:r>
      <w:r w:rsidR="00995F37" w:rsidRPr="001E0985">
        <w:rPr>
          <w:rFonts w:ascii="Times New Roman" w:hAnsi="Times New Roman" w:cs="Times New Roman"/>
          <w:sz w:val="28"/>
          <w:szCs w:val="28"/>
        </w:rPr>
        <w:t xml:space="preserve"> район</w:t>
      </w:r>
      <w:r w:rsidR="00995F37">
        <w:rPr>
          <w:rFonts w:ascii="Times New Roman" w:hAnsi="Times New Roman" w:cs="Times New Roman"/>
          <w:sz w:val="28"/>
          <w:szCs w:val="28"/>
        </w:rPr>
        <w:t>а</w:t>
      </w:r>
      <w:r w:rsidR="00995F37" w:rsidRPr="001E0985">
        <w:rPr>
          <w:rFonts w:ascii="Times New Roman" w:hAnsi="Times New Roman" w:cs="Times New Roman"/>
          <w:sz w:val="28"/>
          <w:szCs w:val="28"/>
        </w:rPr>
        <w:t xml:space="preserve"> Омской области</w:t>
      </w:r>
      <w:r w:rsidRPr="001E0985">
        <w:rPr>
          <w:rFonts w:ascii="Times New Roman" w:hAnsi="Times New Roman" w:cs="Times New Roman"/>
          <w:sz w:val="28"/>
          <w:szCs w:val="28"/>
        </w:rPr>
        <w:t>, в связи с прохождением указанной службы, и уволенными со службы до 1 января 2017 года;</w:t>
      </w:r>
      <w:proofErr w:type="gramEnd"/>
    </w:p>
    <w:p w:rsidR="009B313E" w:rsidRPr="001E0985" w:rsidRDefault="009B313E" w:rsidP="00725F16">
      <w:pPr>
        <w:pStyle w:val="a3"/>
        <w:ind w:firstLine="709"/>
        <w:jc w:val="both"/>
        <w:rPr>
          <w:rFonts w:ascii="Times New Roman" w:hAnsi="Times New Roman" w:cs="Times New Roman"/>
          <w:sz w:val="28"/>
          <w:szCs w:val="28"/>
        </w:rPr>
      </w:pPr>
      <w:r w:rsidRPr="001E0985">
        <w:rPr>
          <w:rFonts w:ascii="Times New Roman" w:hAnsi="Times New Roman" w:cs="Times New Roman"/>
          <w:sz w:val="28"/>
          <w:szCs w:val="28"/>
        </w:rPr>
        <w:t xml:space="preserve">- </w:t>
      </w:r>
      <w:r w:rsidR="007B7CC1">
        <w:rPr>
          <w:rFonts w:ascii="Times New Roman" w:hAnsi="Times New Roman" w:cs="Times New Roman"/>
          <w:sz w:val="28"/>
          <w:szCs w:val="28"/>
        </w:rPr>
        <w:t xml:space="preserve">за </w:t>
      </w:r>
      <w:r w:rsidRPr="001E0985">
        <w:rPr>
          <w:rFonts w:ascii="Times New Roman" w:hAnsi="Times New Roman" w:cs="Times New Roman"/>
          <w:sz w:val="28"/>
          <w:szCs w:val="28"/>
        </w:rPr>
        <w:t>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(ежемесячной доплаты к пенси</w:t>
      </w:r>
      <w:r w:rsidR="007B7CC1">
        <w:rPr>
          <w:rFonts w:ascii="Times New Roman" w:hAnsi="Times New Roman" w:cs="Times New Roman"/>
          <w:sz w:val="28"/>
          <w:szCs w:val="28"/>
        </w:rPr>
        <w:t>и, иных выплат) не менее 20 лет.</w:t>
      </w:r>
    </w:p>
    <w:p w:rsidR="009B313E" w:rsidRPr="001E0985" w:rsidRDefault="009B313E" w:rsidP="00725F16">
      <w:pPr>
        <w:pStyle w:val="a3"/>
        <w:ind w:firstLine="709"/>
        <w:jc w:val="both"/>
        <w:rPr>
          <w:rFonts w:ascii="Times New Roman" w:hAnsi="Times New Roman" w:cs="Times New Roman"/>
          <w:sz w:val="28"/>
          <w:szCs w:val="28"/>
        </w:rPr>
      </w:pPr>
      <w:r w:rsidRPr="001E0985">
        <w:rPr>
          <w:rFonts w:ascii="Times New Roman" w:hAnsi="Times New Roman" w:cs="Times New Roman"/>
          <w:sz w:val="28"/>
          <w:szCs w:val="28"/>
        </w:rPr>
        <w:t xml:space="preserve">3. </w:t>
      </w:r>
      <w:r w:rsidR="007B7CC1">
        <w:rPr>
          <w:rFonts w:ascii="Times New Roman" w:hAnsi="Times New Roman" w:cs="Times New Roman"/>
          <w:sz w:val="28"/>
          <w:szCs w:val="28"/>
        </w:rPr>
        <w:t>Обнародовать</w:t>
      </w:r>
      <w:r w:rsidR="00297E5D" w:rsidRPr="001E0985">
        <w:rPr>
          <w:rFonts w:ascii="Times New Roman" w:hAnsi="Times New Roman" w:cs="Times New Roman"/>
          <w:sz w:val="28"/>
          <w:szCs w:val="28"/>
        </w:rPr>
        <w:t xml:space="preserve"> </w:t>
      </w:r>
      <w:r w:rsidRPr="001E0985">
        <w:rPr>
          <w:rFonts w:ascii="Times New Roman" w:hAnsi="Times New Roman" w:cs="Times New Roman"/>
          <w:sz w:val="28"/>
          <w:szCs w:val="28"/>
        </w:rPr>
        <w:t xml:space="preserve">настоящее решение </w:t>
      </w:r>
      <w:r w:rsidR="007B7CC1">
        <w:rPr>
          <w:rFonts w:ascii="Times New Roman" w:hAnsi="Times New Roman" w:cs="Times New Roman"/>
          <w:sz w:val="28"/>
          <w:szCs w:val="28"/>
        </w:rPr>
        <w:t xml:space="preserve">путем размещения его текста </w:t>
      </w:r>
      <w:r w:rsidR="00297E5D" w:rsidRPr="001E0985">
        <w:rPr>
          <w:rFonts w:ascii="Times New Roman" w:hAnsi="Times New Roman" w:cs="Times New Roman"/>
          <w:sz w:val="28"/>
          <w:szCs w:val="28"/>
        </w:rPr>
        <w:t>на информационном стенде, расположенном по адресу:</w:t>
      </w:r>
      <w:r w:rsidR="00725F16" w:rsidRPr="001E0985">
        <w:rPr>
          <w:rFonts w:ascii="Times New Roman" w:hAnsi="Times New Roman" w:cs="Times New Roman"/>
          <w:sz w:val="28"/>
          <w:szCs w:val="28"/>
        </w:rPr>
        <w:t xml:space="preserve"> </w:t>
      </w:r>
      <w:r w:rsidR="00297E5D" w:rsidRPr="001E0985">
        <w:rPr>
          <w:rFonts w:ascii="Times New Roman" w:hAnsi="Times New Roman" w:cs="Times New Roman"/>
          <w:sz w:val="28"/>
          <w:szCs w:val="28"/>
        </w:rPr>
        <w:t xml:space="preserve">Омская область, </w:t>
      </w:r>
      <w:proofErr w:type="spellStart"/>
      <w:r w:rsidR="00297E5D" w:rsidRPr="001E0985">
        <w:rPr>
          <w:rFonts w:ascii="Times New Roman" w:hAnsi="Times New Roman" w:cs="Times New Roman"/>
          <w:sz w:val="28"/>
          <w:szCs w:val="28"/>
        </w:rPr>
        <w:t>р.п</w:t>
      </w:r>
      <w:proofErr w:type="spellEnd"/>
      <w:r w:rsidR="00297E5D" w:rsidRPr="001E0985">
        <w:rPr>
          <w:rFonts w:ascii="Times New Roman" w:hAnsi="Times New Roman" w:cs="Times New Roman"/>
          <w:sz w:val="28"/>
          <w:szCs w:val="28"/>
        </w:rPr>
        <w:t>.</w:t>
      </w:r>
      <w:r w:rsidR="00527285" w:rsidRPr="001E0985">
        <w:rPr>
          <w:rFonts w:ascii="Times New Roman" w:hAnsi="Times New Roman" w:cs="Times New Roman"/>
          <w:sz w:val="28"/>
          <w:szCs w:val="28"/>
        </w:rPr>
        <w:t xml:space="preserve"> </w:t>
      </w:r>
      <w:r w:rsidR="00297E5D" w:rsidRPr="001E0985">
        <w:rPr>
          <w:rFonts w:ascii="Times New Roman" w:hAnsi="Times New Roman" w:cs="Times New Roman"/>
          <w:sz w:val="28"/>
          <w:szCs w:val="28"/>
        </w:rPr>
        <w:t>Горьковское, ул. Красный Путь, д.2</w:t>
      </w:r>
      <w:r w:rsidRPr="001E0985">
        <w:rPr>
          <w:rFonts w:ascii="Times New Roman" w:hAnsi="Times New Roman" w:cs="Times New Roman"/>
          <w:sz w:val="28"/>
          <w:szCs w:val="28"/>
        </w:rPr>
        <w:t xml:space="preserve"> и </w:t>
      </w:r>
      <w:r w:rsidR="007B7CC1">
        <w:rPr>
          <w:rFonts w:ascii="Times New Roman" w:hAnsi="Times New Roman" w:cs="Times New Roman"/>
          <w:sz w:val="28"/>
          <w:szCs w:val="28"/>
        </w:rPr>
        <w:t xml:space="preserve">разместить </w:t>
      </w:r>
      <w:r w:rsidRPr="001E0985">
        <w:rPr>
          <w:rFonts w:ascii="Times New Roman" w:hAnsi="Times New Roman" w:cs="Times New Roman"/>
          <w:sz w:val="28"/>
          <w:szCs w:val="28"/>
        </w:rPr>
        <w:t>на официальном сайте в информаци</w:t>
      </w:r>
      <w:r w:rsidR="007B7CC1">
        <w:rPr>
          <w:rFonts w:ascii="Times New Roman" w:hAnsi="Times New Roman" w:cs="Times New Roman"/>
          <w:sz w:val="28"/>
          <w:szCs w:val="28"/>
        </w:rPr>
        <w:t>онно-телекоммуникационной сети «Интернет»</w:t>
      </w:r>
      <w:r w:rsidRPr="001E0985">
        <w:rPr>
          <w:rFonts w:ascii="Times New Roman" w:hAnsi="Times New Roman" w:cs="Times New Roman"/>
          <w:sz w:val="28"/>
          <w:szCs w:val="28"/>
        </w:rPr>
        <w:t>.</w:t>
      </w:r>
    </w:p>
    <w:p w:rsidR="009B313E" w:rsidRDefault="009B313E" w:rsidP="00725F16">
      <w:pPr>
        <w:pStyle w:val="a3"/>
        <w:ind w:firstLine="709"/>
        <w:jc w:val="both"/>
        <w:rPr>
          <w:rFonts w:ascii="Times New Roman" w:hAnsi="Times New Roman" w:cs="Times New Roman"/>
          <w:sz w:val="28"/>
          <w:szCs w:val="28"/>
        </w:rPr>
      </w:pPr>
      <w:r w:rsidRPr="001E0985">
        <w:rPr>
          <w:rFonts w:ascii="Times New Roman" w:hAnsi="Times New Roman" w:cs="Times New Roman"/>
          <w:sz w:val="28"/>
          <w:szCs w:val="28"/>
        </w:rPr>
        <w:t xml:space="preserve">4. </w:t>
      </w:r>
      <w:hyperlink r:id="rId14">
        <w:r w:rsidRPr="001E0985">
          <w:rPr>
            <w:rFonts w:ascii="Times New Roman" w:hAnsi="Times New Roman" w:cs="Times New Roman"/>
            <w:sz w:val="28"/>
            <w:szCs w:val="28"/>
          </w:rPr>
          <w:t>Решение</w:t>
        </w:r>
      </w:hyperlink>
      <w:r w:rsidRPr="001E0985">
        <w:rPr>
          <w:rFonts w:ascii="Times New Roman" w:hAnsi="Times New Roman" w:cs="Times New Roman"/>
          <w:sz w:val="28"/>
          <w:szCs w:val="28"/>
        </w:rPr>
        <w:t xml:space="preserve"> Совета </w:t>
      </w:r>
      <w:r w:rsidR="00FC355E" w:rsidRPr="00FC355E">
        <w:rPr>
          <w:rFonts w:ascii="Times New Roman" w:hAnsi="Times New Roman" w:cs="Times New Roman"/>
          <w:sz w:val="28"/>
          <w:szCs w:val="28"/>
        </w:rPr>
        <w:t>Горьковско</w:t>
      </w:r>
      <w:r w:rsidR="00FC355E">
        <w:rPr>
          <w:rFonts w:ascii="Times New Roman" w:hAnsi="Times New Roman" w:cs="Times New Roman"/>
          <w:sz w:val="28"/>
          <w:szCs w:val="28"/>
        </w:rPr>
        <w:t>го</w:t>
      </w:r>
      <w:r w:rsidR="00FC355E" w:rsidRPr="00FC355E">
        <w:rPr>
          <w:rFonts w:ascii="Times New Roman" w:hAnsi="Times New Roman" w:cs="Times New Roman"/>
          <w:sz w:val="28"/>
          <w:szCs w:val="28"/>
        </w:rPr>
        <w:t xml:space="preserve"> городско</w:t>
      </w:r>
      <w:r w:rsidR="00FC355E">
        <w:rPr>
          <w:rFonts w:ascii="Times New Roman" w:hAnsi="Times New Roman" w:cs="Times New Roman"/>
          <w:sz w:val="28"/>
          <w:szCs w:val="28"/>
        </w:rPr>
        <w:t>го</w:t>
      </w:r>
      <w:r w:rsidR="00FC355E" w:rsidRPr="00FC355E">
        <w:rPr>
          <w:rFonts w:ascii="Times New Roman" w:hAnsi="Times New Roman" w:cs="Times New Roman"/>
          <w:sz w:val="28"/>
          <w:szCs w:val="28"/>
        </w:rPr>
        <w:t xml:space="preserve"> поселени</w:t>
      </w:r>
      <w:r w:rsidR="00FC355E">
        <w:rPr>
          <w:rFonts w:ascii="Times New Roman" w:hAnsi="Times New Roman" w:cs="Times New Roman"/>
          <w:sz w:val="28"/>
          <w:szCs w:val="28"/>
        </w:rPr>
        <w:t>я</w:t>
      </w:r>
      <w:r w:rsidR="00FC355E" w:rsidRPr="00FC355E">
        <w:rPr>
          <w:rFonts w:ascii="Times New Roman" w:hAnsi="Times New Roman" w:cs="Times New Roman"/>
          <w:sz w:val="28"/>
          <w:szCs w:val="28"/>
        </w:rPr>
        <w:t xml:space="preserve"> Горьковского муниципального района Омской области </w:t>
      </w:r>
      <w:r w:rsidRPr="001E0985">
        <w:rPr>
          <w:rFonts w:ascii="Times New Roman" w:hAnsi="Times New Roman" w:cs="Times New Roman"/>
          <w:sz w:val="28"/>
          <w:szCs w:val="28"/>
        </w:rPr>
        <w:t xml:space="preserve">от </w:t>
      </w:r>
      <w:r w:rsidR="00297E5D" w:rsidRPr="001E0985">
        <w:rPr>
          <w:rFonts w:ascii="Times New Roman" w:hAnsi="Times New Roman" w:cs="Times New Roman"/>
          <w:sz w:val="28"/>
          <w:szCs w:val="28"/>
        </w:rPr>
        <w:t>1</w:t>
      </w:r>
      <w:r w:rsidR="00B049DB">
        <w:rPr>
          <w:rFonts w:ascii="Times New Roman" w:hAnsi="Times New Roman" w:cs="Times New Roman"/>
          <w:sz w:val="28"/>
          <w:szCs w:val="28"/>
        </w:rPr>
        <w:t>9</w:t>
      </w:r>
      <w:r w:rsidR="00297E5D" w:rsidRPr="001E0985">
        <w:rPr>
          <w:rFonts w:ascii="Times New Roman" w:hAnsi="Times New Roman" w:cs="Times New Roman"/>
          <w:sz w:val="28"/>
          <w:szCs w:val="28"/>
        </w:rPr>
        <w:t xml:space="preserve"> </w:t>
      </w:r>
      <w:r w:rsidR="00B049DB">
        <w:rPr>
          <w:rFonts w:ascii="Times New Roman" w:hAnsi="Times New Roman" w:cs="Times New Roman"/>
          <w:sz w:val="28"/>
          <w:szCs w:val="28"/>
        </w:rPr>
        <w:t>февраля</w:t>
      </w:r>
      <w:r w:rsidRPr="001E0985">
        <w:rPr>
          <w:rFonts w:ascii="Times New Roman" w:hAnsi="Times New Roman" w:cs="Times New Roman"/>
          <w:sz w:val="28"/>
          <w:szCs w:val="28"/>
        </w:rPr>
        <w:t xml:space="preserve"> 201</w:t>
      </w:r>
      <w:r w:rsidR="00B049DB">
        <w:rPr>
          <w:rFonts w:ascii="Times New Roman" w:hAnsi="Times New Roman" w:cs="Times New Roman"/>
          <w:sz w:val="28"/>
          <w:szCs w:val="28"/>
        </w:rPr>
        <w:t>6</w:t>
      </w:r>
      <w:r w:rsidRPr="001E0985">
        <w:rPr>
          <w:rFonts w:ascii="Times New Roman" w:hAnsi="Times New Roman" w:cs="Times New Roman"/>
          <w:sz w:val="28"/>
          <w:szCs w:val="28"/>
        </w:rPr>
        <w:t xml:space="preserve"> года </w:t>
      </w:r>
      <w:r w:rsidR="007B7CC1">
        <w:rPr>
          <w:rFonts w:ascii="Times New Roman" w:hAnsi="Times New Roman" w:cs="Times New Roman"/>
          <w:sz w:val="28"/>
          <w:szCs w:val="28"/>
        </w:rPr>
        <w:t>№</w:t>
      </w:r>
      <w:r w:rsidRPr="001E0985">
        <w:rPr>
          <w:rFonts w:ascii="Times New Roman" w:hAnsi="Times New Roman" w:cs="Times New Roman"/>
          <w:sz w:val="28"/>
          <w:szCs w:val="28"/>
        </w:rPr>
        <w:t xml:space="preserve"> </w:t>
      </w:r>
      <w:r w:rsidR="00B049DB">
        <w:rPr>
          <w:rFonts w:ascii="Times New Roman" w:hAnsi="Times New Roman" w:cs="Times New Roman"/>
          <w:sz w:val="28"/>
          <w:szCs w:val="28"/>
        </w:rPr>
        <w:t>60</w:t>
      </w:r>
      <w:r w:rsidRPr="001E0985">
        <w:rPr>
          <w:rFonts w:ascii="Times New Roman" w:hAnsi="Times New Roman" w:cs="Times New Roman"/>
          <w:sz w:val="28"/>
          <w:szCs w:val="28"/>
        </w:rPr>
        <w:t xml:space="preserve"> </w:t>
      </w:r>
      <w:r w:rsidR="007B7CC1">
        <w:rPr>
          <w:rFonts w:ascii="Times New Roman" w:hAnsi="Times New Roman" w:cs="Times New Roman"/>
          <w:sz w:val="28"/>
          <w:szCs w:val="28"/>
        </w:rPr>
        <w:t>«</w:t>
      </w:r>
      <w:r w:rsidRPr="001E0985">
        <w:rPr>
          <w:rFonts w:ascii="Times New Roman" w:hAnsi="Times New Roman" w:cs="Times New Roman"/>
          <w:sz w:val="28"/>
          <w:szCs w:val="28"/>
        </w:rPr>
        <w:t>О</w:t>
      </w:r>
      <w:r w:rsidR="00B049DB">
        <w:rPr>
          <w:rFonts w:ascii="Times New Roman" w:hAnsi="Times New Roman" w:cs="Times New Roman"/>
          <w:sz w:val="28"/>
          <w:szCs w:val="28"/>
        </w:rPr>
        <w:t>б утверждении</w:t>
      </w:r>
      <w:r w:rsidR="00297E5D" w:rsidRPr="001E0985">
        <w:rPr>
          <w:rFonts w:ascii="Times New Roman" w:hAnsi="Times New Roman" w:cs="Times New Roman"/>
          <w:sz w:val="28"/>
          <w:szCs w:val="28"/>
        </w:rPr>
        <w:t xml:space="preserve"> </w:t>
      </w:r>
      <w:r w:rsidR="00B049DB">
        <w:rPr>
          <w:rFonts w:ascii="Times New Roman" w:hAnsi="Times New Roman" w:cs="Times New Roman"/>
          <w:sz w:val="28"/>
          <w:szCs w:val="28"/>
        </w:rPr>
        <w:t>Положения о порядке</w:t>
      </w:r>
      <w:r w:rsidR="00297E5D" w:rsidRPr="001E0985">
        <w:rPr>
          <w:rFonts w:ascii="Times New Roman" w:hAnsi="Times New Roman" w:cs="Times New Roman"/>
          <w:sz w:val="28"/>
          <w:szCs w:val="28"/>
        </w:rPr>
        <w:t xml:space="preserve"> установления, выплаты и перерасчета пенсии за выслугу лет</w:t>
      </w:r>
      <w:r w:rsidR="00527285" w:rsidRPr="001E0985">
        <w:rPr>
          <w:rFonts w:ascii="Times New Roman" w:hAnsi="Times New Roman" w:cs="Times New Roman"/>
          <w:sz w:val="28"/>
          <w:szCs w:val="28"/>
        </w:rPr>
        <w:t xml:space="preserve"> муниципальным служащим</w:t>
      </w:r>
      <w:r w:rsidR="00297E5D" w:rsidRPr="001E0985">
        <w:rPr>
          <w:rFonts w:ascii="Times New Roman" w:hAnsi="Times New Roman" w:cs="Times New Roman"/>
          <w:sz w:val="28"/>
          <w:szCs w:val="28"/>
        </w:rPr>
        <w:t xml:space="preserve"> </w:t>
      </w:r>
      <w:r w:rsidR="00B049DB" w:rsidRPr="00B049DB">
        <w:rPr>
          <w:rFonts w:ascii="Times New Roman" w:hAnsi="Times New Roman" w:cs="Times New Roman"/>
          <w:sz w:val="28"/>
          <w:szCs w:val="28"/>
        </w:rPr>
        <w:t>в Горьковском городском поселении Горьковского муниципального района Омской области</w:t>
      </w:r>
      <w:r w:rsidR="007B7CC1">
        <w:rPr>
          <w:rFonts w:ascii="Times New Roman" w:hAnsi="Times New Roman" w:cs="Times New Roman"/>
          <w:sz w:val="28"/>
          <w:szCs w:val="28"/>
        </w:rPr>
        <w:t>»</w:t>
      </w:r>
      <w:r w:rsidRPr="001E0985">
        <w:rPr>
          <w:rFonts w:ascii="Times New Roman" w:hAnsi="Times New Roman" w:cs="Times New Roman"/>
          <w:sz w:val="28"/>
          <w:szCs w:val="28"/>
        </w:rPr>
        <w:t xml:space="preserve"> считать утратившим силу.</w:t>
      </w:r>
      <w:r w:rsidR="00297E5D" w:rsidRPr="001E0985">
        <w:rPr>
          <w:rFonts w:ascii="Times New Roman" w:hAnsi="Times New Roman" w:cs="Times New Roman"/>
          <w:sz w:val="28"/>
          <w:szCs w:val="28"/>
        </w:rPr>
        <w:t xml:space="preserve"> </w:t>
      </w:r>
    </w:p>
    <w:p w:rsidR="00B049DB" w:rsidRDefault="00B049DB" w:rsidP="00B049DB">
      <w:pPr>
        <w:pStyle w:val="a3"/>
        <w:jc w:val="both"/>
        <w:rPr>
          <w:rFonts w:ascii="Times New Roman" w:hAnsi="Times New Roman" w:cs="Times New Roman"/>
          <w:sz w:val="28"/>
          <w:szCs w:val="28"/>
        </w:rPr>
      </w:pPr>
    </w:p>
    <w:p w:rsidR="00B049DB" w:rsidRDefault="00B049DB" w:rsidP="00B049DB">
      <w:pPr>
        <w:pStyle w:val="a3"/>
        <w:jc w:val="both"/>
        <w:rPr>
          <w:rFonts w:ascii="Times New Roman" w:hAnsi="Times New Roman" w:cs="Times New Roman"/>
          <w:sz w:val="28"/>
          <w:szCs w:val="28"/>
        </w:rPr>
      </w:pPr>
    </w:p>
    <w:p w:rsidR="00B049DB" w:rsidRDefault="00B049DB" w:rsidP="00B049DB">
      <w:pPr>
        <w:jc w:val="both"/>
        <w:rPr>
          <w:sz w:val="28"/>
          <w:szCs w:val="28"/>
        </w:rPr>
      </w:pPr>
      <w:r w:rsidRPr="00727B35">
        <w:rPr>
          <w:rStyle w:val="FontStyle25"/>
          <w:sz w:val="28"/>
          <w:szCs w:val="28"/>
        </w:rPr>
        <w:t xml:space="preserve">Глава </w:t>
      </w:r>
      <w:proofErr w:type="gramStart"/>
      <w:r>
        <w:rPr>
          <w:sz w:val="28"/>
          <w:szCs w:val="28"/>
        </w:rPr>
        <w:t>Горьковского</w:t>
      </w:r>
      <w:proofErr w:type="gramEnd"/>
      <w:r>
        <w:rPr>
          <w:sz w:val="28"/>
          <w:szCs w:val="28"/>
        </w:rPr>
        <w:t xml:space="preserve"> </w:t>
      </w:r>
    </w:p>
    <w:p w:rsidR="00B049DB" w:rsidRPr="00727B35" w:rsidRDefault="00B049DB" w:rsidP="00B049DB">
      <w:pPr>
        <w:jc w:val="both"/>
        <w:rPr>
          <w:sz w:val="28"/>
          <w:szCs w:val="28"/>
        </w:rPr>
      </w:pPr>
      <w:r>
        <w:rPr>
          <w:sz w:val="28"/>
          <w:szCs w:val="28"/>
        </w:rPr>
        <w:t xml:space="preserve">городского </w:t>
      </w:r>
      <w:r w:rsidRPr="00727B35">
        <w:rPr>
          <w:sz w:val="28"/>
          <w:szCs w:val="28"/>
        </w:rPr>
        <w:t>поселения</w:t>
      </w:r>
      <w:r>
        <w:rPr>
          <w:sz w:val="28"/>
          <w:szCs w:val="28"/>
        </w:rPr>
        <w:t xml:space="preserve">                                                                     В.Н. Тюгаев</w:t>
      </w:r>
    </w:p>
    <w:p w:rsidR="00B049DB" w:rsidRPr="00AF70C8" w:rsidRDefault="00B049DB" w:rsidP="00B049DB">
      <w:pPr>
        <w:pStyle w:val="a3"/>
        <w:jc w:val="both"/>
        <w:rPr>
          <w:rFonts w:ascii="Times New Roman" w:hAnsi="Times New Roman" w:cs="Times New Roman"/>
          <w:sz w:val="28"/>
          <w:szCs w:val="28"/>
        </w:rPr>
      </w:pPr>
    </w:p>
    <w:p w:rsidR="009B313E" w:rsidRDefault="009B313E" w:rsidP="00725F16">
      <w:pPr>
        <w:pStyle w:val="a3"/>
        <w:ind w:firstLine="709"/>
        <w:jc w:val="both"/>
        <w:rPr>
          <w:rFonts w:ascii="Times New Roman" w:hAnsi="Times New Roman" w:cs="Times New Roman"/>
          <w:sz w:val="28"/>
          <w:szCs w:val="28"/>
        </w:rPr>
      </w:pPr>
    </w:p>
    <w:p w:rsidR="00C00619" w:rsidRDefault="00C00619" w:rsidP="00725F16">
      <w:pPr>
        <w:pStyle w:val="a3"/>
        <w:ind w:firstLine="709"/>
        <w:jc w:val="both"/>
        <w:rPr>
          <w:rFonts w:ascii="Times New Roman" w:hAnsi="Times New Roman" w:cs="Times New Roman"/>
          <w:sz w:val="28"/>
          <w:szCs w:val="28"/>
        </w:rPr>
      </w:pPr>
    </w:p>
    <w:p w:rsidR="00C00619" w:rsidRDefault="00C00619" w:rsidP="00725F16">
      <w:pPr>
        <w:pStyle w:val="a3"/>
        <w:ind w:firstLine="709"/>
        <w:jc w:val="both"/>
        <w:rPr>
          <w:rFonts w:ascii="Times New Roman" w:hAnsi="Times New Roman" w:cs="Times New Roman"/>
          <w:sz w:val="28"/>
          <w:szCs w:val="28"/>
        </w:rPr>
      </w:pPr>
    </w:p>
    <w:p w:rsidR="00C00619" w:rsidRDefault="00C00619" w:rsidP="00725F16">
      <w:pPr>
        <w:pStyle w:val="a3"/>
        <w:ind w:firstLine="709"/>
        <w:jc w:val="both"/>
        <w:rPr>
          <w:rFonts w:ascii="Times New Roman" w:hAnsi="Times New Roman" w:cs="Times New Roman"/>
          <w:sz w:val="28"/>
          <w:szCs w:val="28"/>
        </w:rPr>
      </w:pPr>
    </w:p>
    <w:p w:rsidR="00C00619" w:rsidRDefault="00C00619" w:rsidP="00725F16">
      <w:pPr>
        <w:pStyle w:val="a3"/>
        <w:ind w:firstLine="709"/>
        <w:jc w:val="both"/>
        <w:rPr>
          <w:rFonts w:ascii="Times New Roman" w:hAnsi="Times New Roman" w:cs="Times New Roman"/>
          <w:sz w:val="28"/>
          <w:szCs w:val="28"/>
        </w:rPr>
      </w:pPr>
    </w:p>
    <w:p w:rsidR="00C00619" w:rsidRDefault="00C00619" w:rsidP="00725F16">
      <w:pPr>
        <w:pStyle w:val="a3"/>
        <w:ind w:firstLine="709"/>
        <w:jc w:val="both"/>
        <w:rPr>
          <w:rFonts w:ascii="Times New Roman" w:hAnsi="Times New Roman" w:cs="Times New Roman"/>
          <w:sz w:val="28"/>
          <w:szCs w:val="28"/>
        </w:rPr>
      </w:pPr>
    </w:p>
    <w:p w:rsidR="00C00619" w:rsidRDefault="00C00619" w:rsidP="00725F16">
      <w:pPr>
        <w:pStyle w:val="a3"/>
        <w:ind w:firstLine="709"/>
        <w:jc w:val="both"/>
        <w:rPr>
          <w:rFonts w:ascii="Times New Roman" w:hAnsi="Times New Roman" w:cs="Times New Roman"/>
          <w:sz w:val="28"/>
          <w:szCs w:val="28"/>
        </w:rPr>
      </w:pPr>
    </w:p>
    <w:p w:rsidR="00C00619" w:rsidRDefault="00C00619" w:rsidP="00725F16">
      <w:pPr>
        <w:pStyle w:val="a3"/>
        <w:ind w:firstLine="709"/>
        <w:jc w:val="both"/>
        <w:rPr>
          <w:rFonts w:ascii="Times New Roman" w:hAnsi="Times New Roman" w:cs="Times New Roman"/>
          <w:sz w:val="28"/>
          <w:szCs w:val="28"/>
        </w:rPr>
      </w:pPr>
    </w:p>
    <w:p w:rsidR="00C00619" w:rsidRDefault="00C00619" w:rsidP="00725F16">
      <w:pPr>
        <w:pStyle w:val="a3"/>
        <w:ind w:firstLine="709"/>
        <w:jc w:val="both"/>
        <w:rPr>
          <w:rFonts w:ascii="Times New Roman" w:hAnsi="Times New Roman" w:cs="Times New Roman"/>
          <w:sz w:val="28"/>
          <w:szCs w:val="28"/>
        </w:rPr>
      </w:pPr>
    </w:p>
    <w:p w:rsidR="00C00619" w:rsidRDefault="00C00619" w:rsidP="00725F16">
      <w:pPr>
        <w:pStyle w:val="a3"/>
        <w:ind w:firstLine="709"/>
        <w:jc w:val="both"/>
        <w:rPr>
          <w:rFonts w:ascii="Times New Roman" w:hAnsi="Times New Roman" w:cs="Times New Roman"/>
          <w:sz w:val="28"/>
          <w:szCs w:val="28"/>
        </w:rPr>
      </w:pPr>
    </w:p>
    <w:p w:rsidR="00C00619" w:rsidRDefault="00C00619" w:rsidP="00725F16">
      <w:pPr>
        <w:pStyle w:val="a3"/>
        <w:ind w:firstLine="709"/>
        <w:jc w:val="both"/>
        <w:rPr>
          <w:rFonts w:ascii="Times New Roman" w:hAnsi="Times New Roman" w:cs="Times New Roman"/>
          <w:sz w:val="28"/>
          <w:szCs w:val="28"/>
        </w:rPr>
      </w:pPr>
    </w:p>
    <w:p w:rsidR="00C00619" w:rsidRDefault="00C00619" w:rsidP="00725F16">
      <w:pPr>
        <w:pStyle w:val="a3"/>
        <w:ind w:firstLine="709"/>
        <w:jc w:val="both"/>
        <w:rPr>
          <w:rFonts w:ascii="Times New Roman" w:hAnsi="Times New Roman" w:cs="Times New Roman"/>
          <w:sz w:val="28"/>
          <w:szCs w:val="28"/>
        </w:rPr>
      </w:pPr>
    </w:p>
    <w:p w:rsidR="00C00619" w:rsidRDefault="00C00619" w:rsidP="00725F16">
      <w:pPr>
        <w:pStyle w:val="a3"/>
        <w:ind w:firstLine="709"/>
        <w:jc w:val="both"/>
        <w:rPr>
          <w:rFonts w:ascii="Times New Roman" w:hAnsi="Times New Roman" w:cs="Times New Roman"/>
          <w:sz w:val="28"/>
          <w:szCs w:val="28"/>
        </w:rPr>
      </w:pPr>
    </w:p>
    <w:p w:rsidR="00C00619" w:rsidRDefault="00C00619" w:rsidP="00725F16">
      <w:pPr>
        <w:pStyle w:val="a3"/>
        <w:ind w:firstLine="709"/>
        <w:jc w:val="both"/>
        <w:rPr>
          <w:rFonts w:ascii="Times New Roman" w:hAnsi="Times New Roman" w:cs="Times New Roman"/>
          <w:sz w:val="28"/>
          <w:szCs w:val="28"/>
        </w:rPr>
      </w:pPr>
    </w:p>
    <w:p w:rsidR="00C00619" w:rsidRDefault="00C00619" w:rsidP="00725F16">
      <w:pPr>
        <w:pStyle w:val="a3"/>
        <w:ind w:firstLine="709"/>
        <w:jc w:val="both"/>
        <w:rPr>
          <w:rFonts w:ascii="Times New Roman" w:hAnsi="Times New Roman" w:cs="Times New Roman"/>
          <w:sz w:val="28"/>
          <w:szCs w:val="28"/>
        </w:rPr>
      </w:pPr>
    </w:p>
    <w:p w:rsidR="00C00619" w:rsidRDefault="00C00619" w:rsidP="00725F16">
      <w:pPr>
        <w:pStyle w:val="a3"/>
        <w:ind w:firstLine="709"/>
        <w:jc w:val="both"/>
        <w:rPr>
          <w:rFonts w:ascii="Times New Roman" w:hAnsi="Times New Roman" w:cs="Times New Roman"/>
          <w:sz w:val="28"/>
          <w:szCs w:val="28"/>
        </w:rPr>
      </w:pPr>
    </w:p>
    <w:p w:rsidR="00C00619" w:rsidRDefault="00C00619" w:rsidP="00725F16">
      <w:pPr>
        <w:pStyle w:val="a3"/>
        <w:ind w:firstLine="709"/>
        <w:jc w:val="both"/>
        <w:rPr>
          <w:rFonts w:ascii="Times New Roman" w:hAnsi="Times New Roman" w:cs="Times New Roman"/>
          <w:sz w:val="28"/>
          <w:szCs w:val="28"/>
        </w:rPr>
      </w:pPr>
    </w:p>
    <w:p w:rsidR="00C00619" w:rsidRDefault="00C00619" w:rsidP="00725F16">
      <w:pPr>
        <w:pStyle w:val="a3"/>
        <w:ind w:firstLine="709"/>
        <w:jc w:val="both"/>
        <w:rPr>
          <w:rFonts w:ascii="Times New Roman" w:hAnsi="Times New Roman" w:cs="Times New Roman"/>
          <w:sz w:val="28"/>
          <w:szCs w:val="28"/>
        </w:rPr>
      </w:pPr>
    </w:p>
    <w:p w:rsidR="00C00619" w:rsidRDefault="00C00619" w:rsidP="00725F16">
      <w:pPr>
        <w:pStyle w:val="a3"/>
        <w:ind w:firstLine="709"/>
        <w:jc w:val="both"/>
        <w:rPr>
          <w:rFonts w:ascii="Times New Roman" w:hAnsi="Times New Roman" w:cs="Times New Roman"/>
          <w:sz w:val="28"/>
          <w:szCs w:val="28"/>
        </w:rPr>
      </w:pPr>
    </w:p>
    <w:p w:rsidR="00C00619" w:rsidRDefault="00C00619" w:rsidP="00725F16">
      <w:pPr>
        <w:pStyle w:val="a3"/>
        <w:ind w:firstLine="709"/>
        <w:jc w:val="both"/>
        <w:rPr>
          <w:rFonts w:ascii="Times New Roman" w:hAnsi="Times New Roman" w:cs="Times New Roman"/>
          <w:sz w:val="28"/>
          <w:szCs w:val="28"/>
        </w:rPr>
      </w:pPr>
    </w:p>
    <w:p w:rsidR="00DD7714" w:rsidRDefault="00DD7714" w:rsidP="00725F16">
      <w:pPr>
        <w:pStyle w:val="a3"/>
        <w:ind w:firstLine="709"/>
        <w:jc w:val="both"/>
        <w:rPr>
          <w:rFonts w:ascii="Times New Roman" w:hAnsi="Times New Roman" w:cs="Times New Roman"/>
          <w:sz w:val="28"/>
          <w:szCs w:val="28"/>
        </w:rPr>
      </w:pPr>
    </w:p>
    <w:p w:rsidR="00C00619" w:rsidRDefault="00C00619" w:rsidP="00725F16">
      <w:pPr>
        <w:pStyle w:val="a3"/>
        <w:ind w:firstLine="709"/>
        <w:jc w:val="both"/>
        <w:rPr>
          <w:rFonts w:ascii="Times New Roman" w:hAnsi="Times New Roman" w:cs="Times New Roman"/>
          <w:sz w:val="28"/>
          <w:szCs w:val="28"/>
        </w:rPr>
      </w:pPr>
    </w:p>
    <w:p w:rsidR="00C00619" w:rsidRDefault="00C00619" w:rsidP="00725F16">
      <w:pPr>
        <w:pStyle w:val="a3"/>
        <w:ind w:firstLine="709"/>
        <w:jc w:val="both"/>
        <w:rPr>
          <w:rFonts w:ascii="Times New Roman" w:hAnsi="Times New Roman" w:cs="Times New Roman"/>
          <w:sz w:val="28"/>
          <w:szCs w:val="28"/>
        </w:rPr>
      </w:pPr>
    </w:p>
    <w:p w:rsidR="002714A1" w:rsidRPr="00725F16" w:rsidRDefault="002714A1" w:rsidP="002714A1">
      <w:pPr>
        <w:pStyle w:val="a3"/>
        <w:ind w:left="5103"/>
        <w:jc w:val="both"/>
        <w:rPr>
          <w:rFonts w:ascii="Times New Roman" w:hAnsi="Times New Roman" w:cs="Times New Roman"/>
          <w:sz w:val="28"/>
          <w:szCs w:val="28"/>
        </w:rPr>
      </w:pPr>
      <w:bookmarkStart w:id="0" w:name="P36"/>
      <w:bookmarkEnd w:id="0"/>
      <w:r w:rsidRPr="00725F16">
        <w:rPr>
          <w:rFonts w:ascii="Times New Roman" w:hAnsi="Times New Roman" w:cs="Times New Roman"/>
          <w:sz w:val="28"/>
          <w:szCs w:val="28"/>
        </w:rPr>
        <w:lastRenderedPageBreak/>
        <w:t>Приложение</w:t>
      </w:r>
    </w:p>
    <w:p w:rsidR="002714A1" w:rsidRPr="00725F16" w:rsidRDefault="002714A1" w:rsidP="002714A1">
      <w:pPr>
        <w:pStyle w:val="a3"/>
        <w:ind w:left="5103"/>
        <w:jc w:val="both"/>
        <w:rPr>
          <w:rFonts w:ascii="Times New Roman" w:hAnsi="Times New Roman" w:cs="Times New Roman"/>
          <w:sz w:val="28"/>
          <w:szCs w:val="28"/>
        </w:rPr>
      </w:pPr>
      <w:r w:rsidRPr="00725F16">
        <w:rPr>
          <w:rFonts w:ascii="Times New Roman" w:hAnsi="Times New Roman" w:cs="Times New Roman"/>
          <w:sz w:val="28"/>
          <w:szCs w:val="28"/>
        </w:rPr>
        <w:t>к решению Совета Горьковского</w:t>
      </w:r>
    </w:p>
    <w:p w:rsidR="002714A1" w:rsidRPr="00725F16" w:rsidRDefault="002714A1" w:rsidP="002714A1">
      <w:pPr>
        <w:pStyle w:val="a3"/>
        <w:ind w:left="5103"/>
        <w:jc w:val="both"/>
        <w:rPr>
          <w:rFonts w:ascii="Times New Roman" w:hAnsi="Times New Roman" w:cs="Times New Roman"/>
          <w:sz w:val="28"/>
          <w:szCs w:val="28"/>
        </w:rPr>
      </w:pPr>
      <w:r w:rsidRPr="00725F16">
        <w:rPr>
          <w:rFonts w:ascii="Times New Roman" w:hAnsi="Times New Roman" w:cs="Times New Roman"/>
          <w:sz w:val="28"/>
          <w:szCs w:val="28"/>
        </w:rPr>
        <w:t>муниципального района</w:t>
      </w:r>
    </w:p>
    <w:p w:rsidR="002714A1" w:rsidRPr="00725F16" w:rsidRDefault="002714A1" w:rsidP="002714A1">
      <w:pPr>
        <w:pStyle w:val="a3"/>
        <w:ind w:left="5103"/>
        <w:jc w:val="both"/>
        <w:rPr>
          <w:rFonts w:ascii="Times New Roman" w:hAnsi="Times New Roman" w:cs="Times New Roman"/>
          <w:sz w:val="28"/>
          <w:szCs w:val="28"/>
        </w:rPr>
      </w:pPr>
      <w:r w:rsidRPr="00725F16">
        <w:rPr>
          <w:rFonts w:ascii="Times New Roman" w:hAnsi="Times New Roman" w:cs="Times New Roman"/>
          <w:sz w:val="28"/>
          <w:szCs w:val="28"/>
        </w:rPr>
        <w:t>Омской области</w:t>
      </w:r>
    </w:p>
    <w:p w:rsidR="003B2324" w:rsidRDefault="003B2324" w:rsidP="003B2324">
      <w:pPr>
        <w:pStyle w:val="a5"/>
        <w:spacing w:before="0" w:line="240" w:lineRule="auto"/>
        <w:ind w:left="5103"/>
        <w:jc w:val="both"/>
        <w:rPr>
          <w:b w:val="0"/>
        </w:rPr>
      </w:pPr>
      <w:r>
        <w:rPr>
          <w:b w:val="0"/>
        </w:rPr>
        <w:t xml:space="preserve">от </w:t>
      </w:r>
      <w:r w:rsidR="00AB445B">
        <w:rPr>
          <w:b w:val="0"/>
        </w:rPr>
        <w:t>18.07.2023   № 289</w:t>
      </w:r>
    </w:p>
    <w:p w:rsidR="002714A1" w:rsidRDefault="002714A1" w:rsidP="00527285">
      <w:pPr>
        <w:pStyle w:val="a3"/>
        <w:ind w:firstLine="709"/>
        <w:jc w:val="center"/>
        <w:rPr>
          <w:rFonts w:ascii="Times New Roman" w:hAnsi="Times New Roman" w:cs="Times New Roman"/>
          <w:sz w:val="28"/>
          <w:szCs w:val="28"/>
        </w:rPr>
      </w:pPr>
    </w:p>
    <w:p w:rsidR="009B313E" w:rsidRPr="00725F16" w:rsidRDefault="00527285" w:rsidP="00DD7714">
      <w:pPr>
        <w:pStyle w:val="a3"/>
        <w:jc w:val="center"/>
        <w:rPr>
          <w:rFonts w:ascii="Times New Roman" w:hAnsi="Times New Roman" w:cs="Times New Roman"/>
          <w:sz w:val="28"/>
          <w:szCs w:val="28"/>
        </w:rPr>
      </w:pPr>
      <w:r>
        <w:rPr>
          <w:rFonts w:ascii="Times New Roman" w:hAnsi="Times New Roman" w:cs="Times New Roman"/>
          <w:sz w:val="28"/>
          <w:szCs w:val="28"/>
        </w:rPr>
        <w:t>Положение</w:t>
      </w:r>
    </w:p>
    <w:p w:rsidR="009B313E" w:rsidRPr="00725F16" w:rsidRDefault="009B313E" w:rsidP="00DD7714">
      <w:pPr>
        <w:pStyle w:val="a3"/>
        <w:jc w:val="center"/>
        <w:rPr>
          <w:rFonts w:ascii="Times New Roman" w:hAnsi="Times New Roman" w:cs="Times New Roman"/>
          <w:sz w:val="28"/>
          <w:szCs w:val="28"/>
        </w:rPr>
      </w:pPr>
      <w:r w:rsidRPr="00725F16">
        <w:rPr>
          <w:rFonts w:ascii="Times New Roman" w:hAnsi="Times New Roman" w:cs="Times New Roman"/>
          <w:sz w:val="28"/>
          <w:szCs w:val="28"/>
        </w:rPr>
        <w:t>о порядке установления, выплаты и перерасчета пенсии</w:t>
      </w:r>
    </w:p>
    <w:p w:rsidR="009B313E" w:rsidRDefault="009B313E" w:rsidP="00AB445B">
      <w:pPr>
        <w:pStyle w:val="a3"/>
        <w:ind w:firstLine="709"/>
        <w:jc w:val="center"/>
        <w:rPr>
          <w:rFonts w:ascii="Times New Roman" w:hAnsi="Times New Roman" w:cs="Times New Roman"/>
          <w:sz w:val="28"/>
          <w:szCs w:val="28"/>
        </w:rPr>
      </w:pPr>
      <w:r w:rsidRPr="00725F16">
        <w:rPr>
          <w:rFonts w:ascii="Times New Roman" w:hAnsi="Times New Roman" w:cs="Times New Roman"/>
          <w:sz w:val="28"/>
          <w:szCs w:val="28"/>
        </w:rPr>
        <w:t xml:space="preserve">за выслугу лет </w:t>
      </w:r>
      <w:r w:rsidR="00527285">
        <w:rPr>
          <w:rFonts w:ascii="Times New Roman" w:hAnsi="Times New Roman" w:cs="Times New Roman"/>
          <w:sz w:val="28"/>
          <w:szCs w:val="28"/>
        </w:rPr>
        <w:t xml:space="preserve">муниципальным служащим </w:t>
      </w:r>
      <w:r w:rsidR="00AB445B" w:rsidRPr="00AB445B">
        <w:rPr>
          <w:rFonts w:ascii="Times New Roman" w:hAnsi="Times New Roman" w:cs="Times New Roman"/>
          <w:sz w:val="28"/>
          <w:szCs w:val="28"/>
        </w:rPr>
        <w:t>в Горьковском городском поселении Горьковского муниципального района Омской области</w:t>
      </w:r>
    </w:p>
    <w:p w:rsidR="00AB445B" w:rsidRPr="00725F16" w:rsidRDefault="00AB445B" w:rsidP="00AB445B">
      <w:pPr>
        <w:pStyle w:val="a3"/>
        <w:ind w:firstLine="709"/>
        <w:jc w:val="center"/>
        <w:rPr>
          <w:rFonts w:ascii="Times New Roman" w:hAnsi="Times New Roman" w:cs="Times New Roman"/>
          <w:sz w:val="28"/>
          <w:szCs w:val="28"/>
        </w:rPr>
      </w:pPr>
    </w:p>
    <w:p w:rsidR="009B313E" w:rsidRPr="00AF70C8" w:rsidRDefault="009B313E" w:rsidP="00725F16">
      <w:pPr>
        <w:pStyle w:val="a3"/>
        <w:ind w:firstLine="709"/>
        <w:jc w:val="both"/>
        <w:rPr>
          <w:rFonts w:ascii="Times New Roman" w:hAnsi="Times New Roman" w:cs="Times New Roman"/>
          <w:sz w:val="28"/>
          <w:szCs w:val="28"/>
        </w:rPr>
      </w:pPr>
      <w:r w:rsidRPr="00AF70C8">
        <w:rPr>
          <w:rFonts w:ascii="Times New Roman" w:hAnsi="Times New Roman" w:cs="Times New Roman"/>
          <w:sz w:val="28"/>
          <w:szCs w:val="28"/>
        </w:rPr>
        <w:t xml:space="preserve">1. Настоящее Положение определяет порядок установления, выплаты и перерасчета пенсии за выслугу лет муниципальным служащим, замещавшим муниципальные должности, должности муниципальной службы и (или) муниципальные должности муниципальной службы </w:t>
      </w:r>
      <w:r w:rsidR="00AB445B" w:rsidRPr="00AB445B">
        <w:rPr>
          <w:rFonts w:ascii="Times New Roman" w:hAnsi="Times New Roman" w:cs="Times New Roman"/>
          <w:sz w:val="28"/>
          <w:szCs w:val="28"/>
        </w:rPr>
        <w:t xml:space="preserve">в Горьковском городском поселении Горьковского муниципального района Омской области </w:t>
      </w:r>
      <w:r w:rsidRPr="00AF70C8">
        <w:rPr>
          <w:rFonts w:ascii="Times New Roman" w:hAnsi="Times New Roman" w:cs="Times New Roman"/>
          <w:sz w:val="28"/>
          <w:szCs w:val="28"/>
        </w:rPr>
        <w:t>(далее - должности муниципальной службы).</w:t>
      </w:r>
    </w:p>
    <w:p w:rsidR="009B313E" w:rsidRPr="00AF70C8" w:rsidRDefault="009B313E" w:rsidP="00725F16">
      <w:pPr>
        <w:pStyle w:val="a3"/>
        <w:ind w:firstLine="709"/>
        <w:jc w:val="both"/>
        <w:rPr>
          <w:rFonts w:ascii="Times New Roman" w:hAnsi="Times New Roman" w:cs="Times New Roman"/>
          <w:sz w:val="28"/>
          <w:szCs w:val="28"/>
        </w:rPr>
      </w:pPr>
      <w:r w:rsidRPr="00AF70C8">
        <w:rPr>
          <w:rFonts w:ascii="Times New Roman" w:hAnsi="Times New Roman" w:cs="Times New Roman"/>
          <w:sz w:val="28"/>
          <w:szCs w:val="28"/>
        </w:rPr>
        <w:t xml:space="preserve">2. </w:t>
      </w:r>
      <w:proofErr w:type="gramStart"/>
      <w:r w:rsidRPr="00AF70C8">
        <w:rPr>
          <w:rFonts w:ascii="Times New Roman" w:hAnsi="Times New Roman" w:cs="Times New Roman"/>
          <w:sz w:val="28"/>
          <w:szCs w:val="28"/>
        </w:rPr>
        <w:t xml:space="preserve">Лица, замещавшие должности муниципальной службы, при наличии стажа муниципальной службы, продолжительность которого для назначения пенсий за выслугу лет в соответствующем году определяется согласно </w:t>
      </w:r>
      <w:hyperlink w:anchor="P532">
        <w:r w:rsidRPr="00AF70C8">
          <w:rPr>
            <w:rFonts w:ascii="Times New Roman" w:hAnsi="Times New Roman" w:cs="Times New Roman"/>
            <w:sz w:val="28"/>
            <w:szCs w:val="28"/>
          </w:rPr>
          <w:t xml:space="preserve">приложению </w:t>
        </w:r>
        <w:r w:rsidR="00E56E00">
          <w:rPr>
            <w:rFonts w:ascii="Times New Roman" w:hAnsi="Times New Roman" w:cs="Times New Roman"/>
            <w:sz w:val="28"/>
            <w:szCs w:val="28"/>
          </w:rPr>
          <w:t>№</w:t>
        </w:r>
        <w:r w:rsidRPr="00AF70C8">
          <w:rPr>
            <w:rFonts w:ascii="Times New Roman" w:hAnsi="Times New Roman" w:cs="Times New Roman"/>
            <w:sz w:val="28"/>
            <w:szCs w:val="28"/>
          </w:rPr>
          <w:t xml:space="preserve"> 6</w:t>
        </w:r>
      </w:hyperlink>
      <w:r w:rsidRPr="00AF70C8">
        <w:rPr>
          <w:rFonts w:ascii="Times New Roman" w:hAnsi="Times New Roman" w:cs="Times New Roman"/>
          <w:sz w:val="28"/>
          <w:szCs w:val="28"/>
        </w:rPr>
        <w:t xml:space="preserve"> к настоящему Положению и при замещении должности муниципальной службы не менее 12 полных месяцев непосредственно перед увольнением с муниципальной службы имеют право на пенсию за выслугу лет.</w:t>
      </w:r>
      <w:proofErr w:type="gramEnd"/>
    </w:p>
    <w:p w:rsidR="009B313E" w:rsidRPr="00AF70C8" w:rsidRDefault="009B313E" w:rsidP="00725F16">
      <w:pPr>
        <w:pStyle w:val="a3"/>
        <w:ind w:firstLine="709"/>
        <w:jc w:val="both"/>
        <w:rPr>
          <w:rFonts w:ascii="Times New Roman" w:hAnsi="Times New Roman" w:cs="Times New Roman"/>
          <w:sz w:val="28"/>
          <w:szCs w:val="28"/>
        </w:rPr>
      </w:pPr>
      <w:bookmarkStart w:id="1" w:name="P47"/>
      <w:bookmarkEnd w:id="1"/>
      <w:proofErr w:type="gramStart"/>
      <w:r w:rsidRPr="00AF70C8">
        <w:rPr>
          <w:rFonts w:ascii="Times New Roman" w:hAnsi="Times New Roman" w:cs="Times New Roman"/>
          <w:sz w:val="28"/>
          <w:szCs w:val="28"/>
        </w:rPr>
        <w:t xml:space="preserve">Лица, замещавшие должности муниципальной службы,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w:anchor="P532">
        <w:r w:rsidRPr="00AF70C8">
          <w:rPr>
            <w:rFonts w:ascii="Times New Roman" w:hAnsi="Times New Roman" w:cs="Times New Roman"/>
            <w:sz w:val="28"/>
            <w:szCs w:val="28"/>
          </w:rPr>
          <w:t xml:space="preserve">приложению </w:t>
        </w:r>
        <w:r w:rsidR="00E56E00">
          <w:rPr>
            <w:rFonts w:ascii="Times New Roman" w:hAnsi="Times New Roman" w:cs="Times New Roman"/>
            <w:sz w:val="28"/>
            <w:szCs w:val="28"/>
          </w:rPr>
          <w:t>№</w:t>
        </w:r>
        <w:r w:rsidRPr="00AF70C8">
          <w:rPr>
            <w:rFonts w:ascii="Times New Roman" w:hAnsi="Times New Roman" w:cs="Times New Roman"/>
            <w:sz w:val="28"/>
            <w:szCs w:val="28"/>
          </w:rPr>
          <w:t xml:space="preserve"> 6</w:t>
        </w:r>
      </w:hyperlink>
      <w:r w:rsidRPr="00AF70C8">
        <w:rPr>
          <w:rFonts w:ascii="Times New Roman" w:hAnsi="Times New Roman" w:cs="Times New Roman"/>
          <w:sz w:val="28"/>
          <w:szCs w:val="28"/>
        </w:rPr>
        <w:t xml:space="preserve"> к настоящему Положению и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 имеют право на пенсию</w:t>
      </w:r>
      <w:proofErr w:type="gramEnd"/>
      <w:r w:rsidRPr="00AF70C8">
        <w:rPr>
          <w:rFonts w:ascii="Times New Roman" w:hAnsi="Times New Roman" w:cs="Times New Roman"/>
          <w:sz w:val="28"/>
          <w:szCs w:val="28"/>
        </w:rPr>
        <w:t xml:space="preserve"> за выслугу лет, если прекращение трудового договора (контракта) произошло по одному из следующих оснований:</w:t>
      </w:r>
    </w:p>
    <w:p w:rsidR="009B313E" w:rsidRPr="00AF70C8" w:rsidRDefault="009B313E" w:rsidP="00725F16">
      <w:pPr>
        <w:pStyle w:val="a3"/>
        <w:ind w:firstLine="709"/>
        <w:jc w:val="both"/>
        <w:rPr>
          <w:rFonts w:ascii="Times New Roman" w:hAnsi="Times New Roman" w:cs="Times New Roman"/>
          <w:sz w:val="28"/>
          <w:szCs w:val="28"/>
        </w:rPr>
      </w:pPr>
      <w:r w:rsidRPr="00AF70C8">
        <w:rPr>
          <w:rFonts w:ascii="Times New Roman" w:hAnsi="Times New Roman" w:cs="Times New Roman"/>
          <w:sz w:val="28"/>
          <w:szCs w:val="28"/>
        </w:rPr>
        <w:t>- истечение срока действия срочного трудового договора (контракта) муниципального служащего, замещавшего должность муниципальной службы, учрежденную для непосредственного обеспечения исполнения полномочий лица, замещающего муниципальную должность;</w:t>
      </w:r>
    </w:p>
    <w:p w:rsidR="009B313E" w:rsidRPr="00AF70C8" w:rsidRDefault="009B313E" w:rsidP="00725F16">
      <w:pPr>
        <w:pStyle w:val="a3"/>
        <w:ind w:firstLine="709"/>
        <w:jc w:val="both"/>
        <w:rPr>
          <w:rFonts w:ascii="Times New Roman" w:hAnsi="Times New Roman" w:cs="Times New Roman"/>
          <w:sz w:val="28"/>
          <w:szCs w:val="28"/>
        </w:rPr>
      </w:pPr>
      <w:r w:rsidRPr="00AF70C8">
        <w:rPr>
          <w:rFonts w:ascii="Times New Roman" w:hAnsi="Times New Roman" w:cs="Times New Roman"/>
          <w:sz w:val="28"/>
          <w:szCs w:val="28"/>
        </w:rPr>
        <w:t xml:space="preserve">- отказ муниципального служащего от предложенной для замещения иной должности муниципальной службы в связи с сокращением должностей муниципальной службы, а также при </w:t>
      </w:r>
      <w:proofErr w:type="spellStart"/>
      <w:r w:rsidRPr="00AF70C8">
        <w:rPr>
          <w:rFonts w:ascii="Times New Roman" w:hAnsi="Times New Roman" w:cs="Times New Roman"/>
          <w:sz w:val="28"/>
          <w:szCs w:val="28"/>
        </w:rPr>
        <w:t>непредоставлении</w:t>
      </w:r>
      <w:proofErr w:type="spellEnd"/>
      <w:r w:rsidRPr="00AF70C8">
        <w:rPr>
          <w:rFonts w:ascii="Times New Roman" w:hAnsi="Times New Roman" w:cs="Times New Roman"/>
          <w:sz w:val="28"/>
          <w:szCs w:val="28"/>
        </w:rPr>
        <w:t xml:space="preserve"> ему в этом случае иной должности муниципальной службы;</w:t>
      </w:r>
    </w:p>
    <w:p w:rsidR="009B313E" w:rsidRPr="00AF70C8" w:rsidRDefault="009B313E" w:rsidP="00725F16">
      <w:pPr>
        <w:pStyle w:val="a3"/>
        <w:ind w:firstLine="709"/>
        <w:jc w:val="both"/>
        <w:rPr>
          <w:rFonts w:ascii="Times New Roman" w:hAnsi="Times New Roman" w:cs="Times New Roman"/>
          <w:sz w:val="28"/>
          <w:szCs w:val="28"/>
        </w:rPr>
      </w:pPr>
      <w:r w:rsidRPr="00AF70C8">
        <w:rPr>
          <w:rFonts w:ascii="Times New Roman" w:hAnsi="Times New Roman" w:cs="Times New Roman"/>
          <w:sz w:val="28"/>
          <w:szCs w:val="28"/>
        </w:rPr>
        <w:t xml:space="preserve">-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w:t>
      </w:r>
      <w:r w:rsidRPr="00AF70C8">
        <w:rPr>
          <w:rFonts w:ascii="Times New Roman" w:hAnsi="Times New Roman" w:cs="Times New Roman"/>
          <w:sz w:val="28"/>
          <w:szCs w:val="28"/>
        </w:rPr>
        <w:lastRenderedPageBreak/>
        <w:t>нормативными правовыми актами Российской Федерации, либо отсутствия у представителя нанимателя (работодателя) соответствующей работы;</w:t>
      </w:r>
    </w:p>
    <w:p w:rsidR="009B313E" w:rsidRPr="00AF70C8" w:rsidRDefault="009B313E" w:rsidP="00725F16">
      <w:pPr>
        <w:pStyle w:val="a3"/>
        <w:ind w:firstLine="709"/>
        <w:jc w:val="both"/>
        <w:rPr>
          <w:rFonts w:ascii="Times New Roman" w:hAnsi="Times New Roman" w:cs="Times New Roman"/>
          <w:sz w:val="28"/>
          <w:szCs w:val="28"/>
        </w:rPr>
      </w:pPr>
      <w:r w:rsidRPr="00AF70C8">
        <w:rPr>
          <w:rFonts w:ascii="Times New Roman" w:hAnsi="Times New Roman" w:cs="Times New Roman"/>
          <w:sz w:val="28"/>
          <w:szCs w:val="28"/>
        </w:rPr>
        <w:t>- восстановление в должности муниципальной службы муниципального служащего, ранее замещавшего эту должность, по решению государственной инспекции труда или суда;</w:t>
      </w:r>
    </w:p>
    <w:p w:rsidR="009B313E" w:rsidRPr="00AF70C8" w:rsidRDefault="009B313E" w:rsidP="00725F16">
      <w:pPr>
        <w:pStyle w:val="a3"/>
        <w:ind w:firstLine="709"/>
        <w:jc w:val="both"/>
        <w:rPr>
          <w:rFonts w:ascii="Times New Roman" w:hAnsi="Times New Roman" w:cs="Times New Roman"/>
          <w:sz w:val="28"/>
          <w:szCs w:val="28"/>
        </w:rPr>
      </w:pPr>
      <w:r w:rsidRPr="00AF70C8">
        <w:rPr>
          <w:rFonts w:ascii="Times New Roman" w:hAnsi="Times New Roman" w:cs="Times New Roman"/>
          <w:sz w:val="28"/>
          <w:szCs w:val="28"/>
        </w:rPr>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9B313E" w:rsidRPr="00AF70C8" w:rsidRDefault="009B313E" w:rsidP="00725F16">
      <w:pPr>
        <w:pStyle w:val="a3"/>
        <w:ind w:firstLine="709"/>
        <w:jc w:val="both"/>
        <w:rPr>
          <w:rFonts w:ascii="Times New Roman" w:hAnsi="Times New Roman" w:cs="Times New Roman"/>
          <w:sz w:val="28"/>
          <w:szCs w:val="28"/>
        </w:rPr>
      </w:pPr>
      <w:r w:rsidRPr="00AF70C8">
        <w:rPr>
          <w:rFonts w:ascii="Times New Roman" w:hAnsi="Times New Roman" w:cs="Times New Roman"/>
          <w:sz w:val="28"/>
          <w:szCs w:val="28"/>
        </w:rPr>
        <w:t>- признание муниципального служащего недееспособным или ограниченно дееспособным решением суда, вступившим в законную силу;</w:t>
      </w:r>
    </w:p>
    <w:p w:rsidR="009B313E" w:rsidRPr="00AF70C8" w:rsidRDefault="009B313E" w:rsidP="00725F16">
      <w:pPr>
        <w:pStyle w:val="a3"/>
        <w:ind w:firstLine="709"/>
        <w:jc w:val="both"/>
        <w:rPr>
          <w:rFonts w:ascii="Times New Roman" w:hAnsi="Times New Roman" w:cs="Times New Roman"/>
          <w:sz w:val="28"/>
          <w:szCs w:val="28"/>
        </w:rPr>
      </w:pPr>
      <w:r w:rsidRPr="00AF70C8">
        <w:rPr>
          <w:rFonts w:ascii="Times New Roman" w:hAnsi="Times New Roman" w:cs="Times New Roman"/>
          <w:sz w:val="28"/>
          <w:szCs w:val="28"/>
        </w:rPr>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p>
    <w:p w:rsidR="009B313E" w:rsidRPr="00AF70C8" w:rsidRDefault="009B313E" w:rsidP="00725F16">
      <w:pPr>
        <w:pStyle w:val="a3"/>
        <w:ind w:firstLine="709"/>
        <w:jc w:val="both"/>
        <w:rPr>
          <w:rFonts w:ascii="Times New Roman" w:hAnsi="Times New Roman" w:cs="Times New Roman"/>
          <w:sz w:val="28"/>
          <w:szCs w:val="28"/>
        </w:rPr>
      </w:pPr>
      <w:r w:rsidRPr="00AF70C8">
        <w:rPr>
          <w:rFonts w:ascii="Times New Roman" w:hAnsi="Times New Roman" w:cs="Times New Roman"/>
          <w:sz w:val="28"/>
          <w:szCs w:val="28"/>
        </w:rPr>
        <w:t>- избрание или назначение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9B313E" w:rsidRPr="00AF70C8" w:rsidRDefault="009B313E" w:rsidP="00725F16">
      <w:pPr>
        <w:pStyle w:val="a3"/>
        <w:ind w:firstLine="709"/>
        <w:jc w:val="both"/>
        <w:rPr>
          <w:rFonts w:ascii="Times New Roman" w:hAnsi="Times New Roman" w:cs="Times New Roman"/>
          <w:sz w:val="28"/>
          <w:szCs w:val="28"/>
        </w:rPr>
      </w:pPr>
      <w:r w:rsidRPr="00AF70C8">
        <w:rPr>
          <w:rFonts w:ascii="Times New Roman" w:hAnsi="Times New Roman" w:cs="Times New Roman"/>
          <w:sz w:val="28"/>
          <w:szCs w:val="28"/>
        </w:rPr>
        <w:t>- избрание или назначение на муниципальную должность;</w:t>
      </w:r>
    </w:p>
    <w:p w:rsidR="009B313E" w:rsidRPr="00AF70C8" w:rsidRDefault="009B313E" w:rsidP="00725F16">
      <w:pPr>
        <w:pStyle w:val="a3"/>
        <w:ind w:firstLine="709"/>
        <w:jc w:val="both"/>
        <w:rPr>
          <w:rFonts w:ascii="Times New Roman" w:hAnsi="Times New Roman" w:cs="Times New Roman"/>
          <w:sz w:val="28"/>
          <w:szCs w:val="28"/>
        </w:rPr>
      </w:pPr>
      <w:r w:rsidRPr="00AF70C8">
        <w:rPr>
          <w:rFonts w:ascii="Times New Roman" w:hAnsi="Times New Roman" w:cs="Times New Roman"/>
          <w:sz w:val="28"/>
          <w:szCs w:val="28"/>
        </w:rPr>
        <w:t>- избрание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9B313E" w:rsidRPr="00AF70C8" w:rsidRDefault="009B313E" w:rsidP="00725F16">
      <w:pPr>
        <w:pStyle w:val="a3"/>
        <w:ind w:firstLine="709"/>
        <w:jc w:val="both"/>
        <w:rPr>
          <w:rFonts w:ascii="Times New Roman" w:hAnsi="Times New Roman" w:cs="Times New Roman"/>
          <w:sz w:val="28"/>
          <w:szCs w:val="28"/>
        </w:rPr>
      </w:pPr>
      <w:bookmarkStart w:id="2" w:name="P58"/>
      <w:bookmarkEnd w:id="2"/>
      <w:r w:rsidRPr="00AF70C8">
        <w:rPr>
          <w:rFonts w:ascii="Times New Roman" w:hAnsi="Times New Roman" w:cs="Times New Roman"/>
          <w:sz w:val="28"/>
          <w:szCs w:val="28"/>
        </w:rPr>
        <w:t>Муниципальные служащие, ставшие инвалидами I или II группы вследствие трудового увечья, полученного в связи с исполнением должностных обязанностей, при увольнении с муниципальной службы имеют право на получение пенсии за выслугу лет независимо от продолжительности стажа муниципальной службы и продолжительности замещения должности муниципальной службы.</w:t>
      </w:r>
    </w:p>
    <w:p w:rsidR="009B313E" w:rsidRPr="00AF70C8" w:rsidRDefault="009B313E" w:rsidP="00725F16">
      <w:pPr>
        <w:pStyle w:val="a3"/>
        <w:ind w:firstLine="709"/>
        <w:jc w:val="both"/>
        <w:rPr>
          <w:rFonts w:ascii="Times New Roman" w:hAnsi="Times New Roman" w:cs="Times New Roman"/>
          <w:sz w:val="28"/>
          <w:szCs w:val="28"/>
        </w:rPr>
      </w:pPr>
      <w:proofErr w:type="gramStart"/>
      <w:r w:rsidRPr="00AF70C8">
        <w:rPr>
          <w:rFonts w:ascii="Times New Roman" w:hAnsi="Times New Roman" w:cs="Times New Roman"/>
          <w:sz w:val="28"/>
          <w:szCs w:val="28"/>
        </w:rPr>
        <w:t xml:space="preserve">Пенсия за выслугу лет устанавливается к страховой пенсии по старости (инвалидности), назначенной в соответствии с Федеральным </w:t>
      </w:r>
      <w:hyperlink r:id="rId15">
        <w:r w:rsidRPr="00AF70C8">
          <w:rPr>
            <w:rFonts w:ascii="Times New Roman" w:hAnsi="Times New Roman" w:cs="Times New Roman"/>
            <w:sz w:val="28"/>
            <w:szCs w:val="28"/>
          </w:rPr>
          <w:t>законом</w:t>
        </w:r>
      </w:hyperlink>
      <w:r w:rsidRPr="00AF70C8">
        <w:rPr>
          <w:rFonts w:ascii="Times New Roman" w:hAnsi="Times New Roman" w:cs="Times New Roman"/>
          <w:sz w:val="28"/>
          <w:szCs w:val="28"/>
        </w:rPr>
        <w:t xml:space="preserve"> "О страховых пенсиях" либо досрочно назначенной в соответствии с </w:t>
      </w:r>
      <w:hyperlink r:id="rId16">
        <w:r w:rsidRPr="00AF70C8">
          <w:rPr>
            <w:rFonts w:ascii="Times New Roman" w:hAnsi="Times New Roman" w:cs="Times New Roman"/>
            <w:sz w:val="28"/>
            <w:szCs w:val="28"/>
          </w:rPr>
          <w:t>Законом</w:t>
        </w:r>
      </w:hyperlink>
      <w:r w:rsidRPr="00AF70C8">
        <w:rPr>
          <w:rFonts w:ascii="Times New Roman" w:hAnsi="Times New Roman" w:cs="Times New Roman"/>
          <w:sz w:val="28"/>
          <w:szCs w:val="28"/>
        </w:rPr>
        <w:t xml:space="preserve"> Российской Федерации от 19 апреля 1991 года </w:t>
      </w:r>
      <w:r w:rsidR="00E56E00">
        <w:rPr>
          <w:rFonts w:ascii="Times New Roman" w:hAnsi="Times New Roman" w:cs="Times New Roman"/>
          <w:sz w:val="28"/>
          <w:szCs w:val="28"/>
        </w:rPr>
        <w:t>№</w:t>
      </w:r>
      <w:r w:rsidRPr="00AF70C8">
        <w:rPr>
          <w:rFonts w:ascii="Times New Roman" w:hAnsi="Times New Roman" w:cs="Times New Roman"/>
          <w:sz w:val="28"/>
          <w:szCs w:val="28"/>
        </w:rPr>
        <w:t xml:space="preserve"> 1032-1 "О занятости населения в Российской Федерации"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w:t>
      </w:r>
      <w:proofErr w:type="gramEnd"/>
      <w:r w:rsidRPr="00AF70C8">
        <w:rPr>
          <w:rFonts w:ascii="Times New Roman" w:hAnsi="Times New Roman" w:cs="Times New Roman"/>
          <w:sz w:val="28"/>
          <w:szCs w:val="28"/>
        </w:rPr>
        <w:t xml:space="preserve"> </w:t>
      </w:r>
      <w:hyperlink w:anchor="P532">
        <w:r w:rsidRPr="00AF70C8">
          <w:rPr>
            <w:rFonts w:ascii="Times New Roman" w:hAnsi="Times New Roman" w:cs="Times New Roman"/>
            <w:sz w:val="28"/>
            <w:szCs w:val="28"/>
          </w:rPr>
          <w:t xml:space="preserve">приложению </w:t>
        </w:r>
        <w:r w:rsidR="00E56E00">
          <w:rPr>
            <w:rFonts w:ascii="Times New Roman" w:hAnsi="Times New Roman" w:cs="Times New Roman"/>
            <w:sz w:val="28"/>
            <w:szCs w:val="28"/>
          </w:rPr>
          <w:t>№</w:t>
        </w:r>
        <w:r w:rsidRPr="00AF70C8">
          <w:rPr>
            <w:rFonts w:ascii="Times New Roman" w:hAnsi="Times New Roman" w:cs="Times New Roman"/>
            <w:sz w:val="28"/>
            <w:szCs w:val="28"/>
          </w:rPr>
          <w:t xml:space="preserve"> 6</w:t>
        </w:r>
      </w:hyperlink>
      <w:r w:rsidRPr="00AF70C8">
        <w:rPr>
          <w:rFonts w:ascii="Times New Roman" w:hAnsi="Times New Roman" w:cs="Times New Roman"/>
          <w:sz w:val="28"/>
          <w:szCs w:val="28"/>
        </w:rPr>
        <w:t xml:space="preserve"> к настоящему Положению.</w:t>
      </w:r>
    </w:p>
    <w:p w:rsidR="009B313E" w:rsidRPr="00AF70C8" w:rsidRDefault="009B313E" w:rsidP="00725F16">
      <w:pPr>
        <w:pStyle w:val="a3"/>
        <w:ind w:firstLine="709"/>
        <w:jc w:val="both"/>
        <w:rPr>
          <w:rFonts w:ascii="Times New Roman" w:hAnsi="Times New Roman" w:cs="Times New Roman"/>
          <w:sz w:val="28"/>
          <w:szCs w:val="28"/>
        </w:rPr>
      </w:pPr>
      <w:bookmarkStart w:id="3" w:name="P60"/>
      <w:bookmarkEnd w:id="3"/>
      <w:r w:rsidRPr="00AF70C8">
        <w:rPr>
          <w:rFonts w:ascii="Times New Roman" w:hAnsi="Times New Roman" w:cs="Times New Roman"/>
          <w:sz w:val="28"/>
          <w:szCs w:val="28"/>
        </w:rPr>
        <w:t xml:space="preserve">2.1. Лица, замещавшие на постоянной основе выборные муниципальные должности </w:t>
      </w:r>
      <w:r w:rsidR="00D038C9" w:rsidRPr="00D038C9">
        <w:rPr>
          <w:rFonts w:ascii="Times New Roman" w:hAnsi="Times New Roman" w:cs="Times New Roman"/>
          <w:sz w:val="28"/>
          <w:szCs w:val="28"/>
        </w:rPr>
        <w:t>в Горьковском городском поселении Горьковского муниципального района Омской области</w:t>
      </w:r>
      <w:r w:rsidRPr="00AF70C8">
        <w:rPr>
          <w:rFonts w:ascii="Times New Roman" w:hAnsi="Times New Roman" w:cs="Times New Roman"/>
          <w:sz w:val="28"/>
          <w:szCs w:val="28"/>
        </w:rPr>
        <w:t xml:space="preserve"> (далее - муниципальные должности) и освобожденные от должностей в связи с прекращением полномочий, имеют право на пенсию за выслугу лет.</w:t>
      </w:r>
    </w:p>
    <w:p w:rsidR="009B313E" w:rsidRPr="00AF70C8" w:rsidRDefault="009B313E" w:rsidP="00725F16">
      <w:pPr>
        <w:pStyle w:val="a3"/>
        <w:ind w:firstLine="709"/>
        <w:jc w:val="both"/>
        <w:rPr>
          <w:rFonts w:ascii="Times New Roman" w:hAnsi="Times New Roman" w:cs="Times New Roman"/>
          <w:sz w:val="28"/>
          <w:szCs w:val="28"/>
        </w:rPr>
      </w:pPr>
      <w:r w:rsidRPr="00AF70C8">
        <w:rPr>
          <w:rFonts w:ascii="Times New Roman" w:hAnsi="Times New Roman" w:cs="Times New Roman"/>
          <w:sz w:val="28"/>
          <w:szCs w:val="28"/>
        </w:rPr>
        <w:lastRenderedPageBreak/>
        <w:t xml:space="preserve">Право на пенсию за выслугу лет не возникает у лица, замещавшего муниципальную должность </w:t>
      </w:r>
      <w:r w:rsidR="00D038C9" w:rsidRPr="00D038C9">
        <w:rPr>
          <w:rFonts w:ascii="Times New Roman" w:hAnsi="Times New Roman" w:cs="Times New Roman"/>
          <w:sz w:val="28"/>
          <w:szCs w:val="28"/>
        </w:rPr>
        <w:t>в Горьковском городском поселении Горьковского муниципального района Омской области</w:t>
      </w:r>
      <w:r w:rsidRPr="00AF70C8">
        <w:rPr>
          <w:rFonts w:ascii="Times New Roman" w:hAnsi="Times New Roman" w:cs="Times New Roman"/>
          <w:sz w:val="28"/>
          <w:szCs w:val="28"/>
        </w:rPr>
        <w:t>, в случае досрочного прекращения полномочий по соответствующей муниципальной должности в связи с отрешением от должности, отзывом избирателями, вступлением в законную силу обвинительного приговора суда.</w:t>
      </w:r>
    </w:p>
    <w:p w:rsidR="009B313E" w:rsidRPr="00AF70C8" w:rsidRDefault="009B313E" w:rsidP="00725F16">
      <w:pPr>
        <w:pStyle w:val="a3"/>
        <w:ind w:firstLine="709"/>
        <w:jc w:val="both"/>
        <w:rPr>
          <w:rFonts w:ascii="Times New Roman" w:hAnsi="Times New Roman" w:cs="Times New Roman"/>
          <w:sz w:val="28"/>
          <w:szCs w:val="28"/>
        </w:rPr>
      </w:pPr>
      <w:r w:rsidRPr="00AF70C8">
        <w:rPr>
          <w:rFonts w:ascii="Times New Roman" w:hAnsi="Times New Roman" w:cs="Times New Roman"/>
          <w:sz w:val="28"/>
          <w:szCs w:val="28"/>
        </w:rPr>
        <w:t xml:space="preserve">2.1.1. </w:t>
      </w:r>
      <w:proofErr w:type="gramStart"/>
      <w:r w:rsidRPr="00AF70C8">
        <w:rPr>
          <w:rFonts w:ascii="Times New Roman" w:hAnsi="Times New Roman" w:cs="Times New Roman"/>
          <w:sz w:val="28"/>
          <w:szCs w:val="28"/>
        </w:rPr>
        <w:t xml:space="preserve">Пенсия за выслугу лет лицам, замещавшим муниципальные должности, если непосредственно перед увольнением они замещали муниципальные должности, устанавливается в таком размере, чтобы сумма страховой части трудовой пенсии по старости (инвалидности), установленной в соответствии с Федеральным </w:t>
      </w:r>
      <w:hyperlink r:id="rId17">
        <w:r w:rsidRPr="00AF70C8">
          <w:rPr>
            <w:rFonts w:ascii="Times New Roman" w:hAnsi="Times New Roman" w:cs="Times New Roman"/>
            <w:sz w:val="28"/>
            <w:szCs w:val="28"/>
          </w:rPr>
          <w:t>законом</w:t>
        </w:r>
      </w:hyperlink>
      <w:r w:rsidRPr="00AF70C8">
        <w:rPr>
          <w:rFonts w:ascii="Times New Roman" w:hAnsi="Times New Roman" w:cs="Times New Roman"/>
          <w:sz w:val="28"/>
          <w:szCs w:val="28"/>
        </w:rPr>
        <w:t xml:space="preserve"> "О страховых пенсиях" либо досрочно назначенной в соответствии с </w:t>
      </w:r>
      <w:hyperlink r:id="rId18">
        <w:r w:rsidRPr="00AF70C8">
          <w:rPr>
            <w:rFonts w:ascii="Times New Roman" w:hAnsi="Times New Roman" w:cs="Times New Roman"/>
            <w:sz w:val="28"/>
            <w:szCs w:val="28"/>
          </w:rPr>
          <w:t>Законом</w:t>
        </w:r>
      </w:hyperlink>
      <w:r w:rsidRPr="00AF70C8">
        <w:rPr>
          <w:rFonts w:ascii="Times New Roman" w:hAnsi="Times New Roman" w:cs="Times New Roman"/>
          <w:sz w:val="28"/>
          <w:szCs w:val="28"/>
        </w:rPr>
        <w:t xml:space="preserve"> Российской Федерации от 19 апреля 1991 года </w:t>
      </w:r>
      <w:r w:rsidR="00E56E00">
        <w:rPr>
          <w:rFonts w:ascii="Times New Roman" w:hAnsi="Times New Roman" w:cs="Times New Roman"/>
          <w:sz w:val="28"/>
          <w:szCs w:val="28"/>
        </w:rPr>
        <w:t>№</w:t>
      </w:r>
      <w:r w:rsidRPr="00AF70C8">
        <w:rPr>
          <w:rFonts w:ascii="Times New Roman" w:hAnsi="Times New Roman" w:cs="Times New Roman"/>
          <w:sz w:val="28"/>
          <w:szCs w:val="28"/>
        </w:rPr>
        <w:t xml:space="preserve"> 1032-1 "О занятости населения в Российской Федерации", и</w:t>
      </w:r>
      <w:proofErr w:type="gramEnd"/>
      <w:r w:rsidRPr="00AF70C8">
        <w:rPr>
          <w:rFonts w:ascii="Times New Roman" w:hAnsi="Times New Roman" w:cs="Times New Roman"/>
          <w:sz w:val="28"/>
          <w:szCs w:val="28"/>
        </w:rPr>
        <w:t xml:space="preserve"> пенсия за выслугу лет составляла:</w:t>
      </w:r>
    </w:p>
    <w:p w:rsidR="009B313E" w:rsidRPr="00AF70C8" w:rsidRDefault="009B313E" w:rsidP="00725F16">
      <w:pPr>
        <w:pStyle w:val="a3"/>
        <w:ind w:firstLine="709"/>
        <w:jc w:val="both"/>
        <w:rPr>
          <w:rFonts w:ascii="Times New Roman" w:hAnsi="Times New Roman" w:cs="Times New Roman"/>
          <w:sz w:val="28"/>
          <w:szCs w:val="28"/>
        </w:rPr>
      </w:pPr>
      <w:r w:rsidRPr="00AF70C8">
        <w:rPr>
          <w:rFonts w:ascii="Times New Roman" w:hAnsi="Times New Roman" w:cs="Times New Roman"/>
          <w:sz w:val="28"/>
          <w:szCs w:val="28"/>
        </w:rPr>
        <w:t xml:space="preserve">1) при замещении муниципальной должности два срока - </w:t>
      </w:r>
      <w:r w:rsidR="00725F16" w:rsidRPr="00AF70C8">
        <w:rPr>
          <w:rFonts w:ascii="Times New Roman" w:hAnsi="Times New Roman" w:cs="Times New Roman"/>
          <w:sz w:val="28"/>
          <w:szCs w:val="28"/>
        </w:rPr>
        <w:t>4</w:t>
      </w:r>
      <w:r w:rsidRPr="00AF70C8">
        <w:rPr>
          <w:rFonts w:ascii="Times New Roman" w:hAnsi="Times New Roman" w:cs="Times New Roman"/>
          <w:sz w:val="28"/>
          <w:szCs w:val="28"/>
        </w:rPr>
        <w:t>5 процентов ежемесячного денежного вознаграждения по соответствующей муниципальной должности.</w:t>
      </w:r>
    </w:p>
    <w:p w:rsidR="009B313E" w:rsidRPr="00AF70C8" w:rsidRDefault="009B313E" w:rsidP="00725F16">
      <w:pPr>
        <w:pStyle w:val="a3"/>
        <w:ind w:firstLine="709"/>
        <w:jc w:val="both"/>
        <w:rPr>
          <w:rFonts w:ascii="Times New Roman" w:hAnsi="Times New Roman" w:cs="Times New Roman"/>
          <w:sz w:val="28"/>
          <w:szCs w:val="28"/>
        </w:rPr>
      </w:pPr>
      <w:r w:rsidRPr="00AF70C8">
        <w:rPr>
          <w:rFonts w:ascii="Times New Roman" w:hAnsi="Times New Roman" w:cs="Times New Roman"/>
          <w:sz w:val="28"/>
          <w:szCs w:val="28"/>
        </w:rPr>
        <w:t xml:space="preserve">2) при замещении муниципальной должности более двух сроков - </w:t>
      </w:r>
      <w:r w:rsidR="00725F16" w:rsidRPr="00AF70C8">
        <w:rPr>
          <w:rFonts w:ascii="Times New Roman" w:hAnsi="Times New Roman" w:cs="Times New Roman"/>
          <w:sz w:val="28"/>
          <w:szCs w:val="28"/>
        </w:rPr>
        <w:t>5</w:t>
      </w:r>
      <w:r w:rsidRPr="00AF70C8">
        <w:rPr>
          <w:rFonts w:ascii="Times New Roman" w:hAnsi="Times New Roman" w:cs="Times New Roman"/>
          <w:sz w:val="28"/>
          <w:szCs w:val="28"/>
        </w:rPr>
        <w:t>5 процентов ежемесячного денежного вознаграждения по соответствующей муниципальной должности.</w:t>
      </w:r>
    </w:p>
    <w:p w:rsidR="009B313E" w:rsidRPr="00AF70C8" w:rsidRDefault="009B313E" w:rsidP="00725F16">
      <w:pPr>
        <w:pStyle w:val="a3"/>
        <w:ind w:firstLine="709"/>
        <w:jc w:val="both"/>
        <w:rPr>
          <w:rFonts w:ascii="Times New Roman" w:hAnsi="Times New Roman" w:cs="Times New Roman"/>
          <w:sz w:val="28"/>
          <w:szCs w:val="28"/>
        </w:rPr>
      </w:pPr>
      <w:r w:rsidRPr="00AF70C8">
        <w:rPr>
          <w:rFonts w:ascii="Times New Roman" w:hAnsi="Times New Roman" w:cs="Times New Roman"/>
          <w:sz w:val="28"/>
          <w:szCs w:val="28"/>
        </w:rPr>
        <w:t>3) лицам, замещавшим муниципальные должности менее двух сроков (менее 8 лет) и получающих пенсию за выслугу лет на 1 января 2017 года, - 35 процентов ежемесячного денежного вознаграждения по соответствующей муниципальной должности.</w:t>
      </w:r>
    </w:p>
    <w:p w:rsidR="009B313E" w:rsidRPr="00AF70C8" w:rsidRDefault="009B313E" w:rsidP="00725F16">
      <w:pPr>
        <w:pStyle w:val="a3"/>
        <w:ind w:firstLine="709"/>
        <w:jc w:val="both"/>
        <w:rPr>
          <w:rFonts w:ascii="Times New Roman" w:hAnsi="Times New Roman" w:cs="Times New Roman"/>
          <w:sz w:val="28"/>
          <w:szCs w:val="28"/>
        </w:rPr>
      </w:pPr>
      <w:r w:rsidRPr="00AF70C8">
        <w:rPr>
          <w:rFonts w:ascii="Times New Roman" w:hAnsi="Times New Roman" w:cs="Times New Roman"/>
          <w:sz w:val="28"/>
          <w:szCs w:val="28"/>
        </w:rPr>
        <w:t xml:space="preserve">3. </w:t>
      </w:r>
      <w:proofErr w:type="gramStart"/>
      <w:r w:rsidRPr="00AF70C8">
        <w:rPr>
          <w:rFonts w:ascii="Times New Roman" w:hAnsi="Times New Roman" w:cs="Times New Roman"/>
          <w:sz w:val="28"/>
          <w:szCs w:val="28"/>
        </w:rPr>
        <w:t xml:space="preserve">Муниципальным служащим назначается пенсия за выслугу лет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w:anchor="P532">
        <w:r w:rsidRPr="00AF70C8">
          <w:rPr>
            <w:rFonts w:ascii="Times New Roman" w:hAnsi="Times New Roman" w:cs="Times New Roman"/>
            <w:sz w:val="28"/>
            <w:szCs w:val="28"/>
          </w:rPr>
          <w:t xml:space="preserve">приложению </w:t>
        </w:r>
        <w:r w:rsidR="00E56E00">
          <w:rPr>
            <w:rFonts w:ascii="Times New Roman" w:hAnsi="Times New Roman" w:cs="Times New Roman"/>
            <w:sz w:val="28"/>
            <w:szCs w:val="28"/>
          </w:rPr>
          <w:t>№</w:t>
        </w:r>
        <w:r w:rsidRPr="00AF70C8">
          <w:rPr>
            <w:rFonts w:ascii="Times New Roman" w:hAnsi="Times New Roman" w:cs="Times New Roman"/>
            <w:sz w:val="28"/>
            <w:szCs w:val="28"/>
          </w:rPr>
          <w:t xml:space="preserve"> 6</w:t>
        </w:r>
      </w:hyperlink>
      <w:r w:rsidRPr="00AF70C8">
        <w:rPr>
          <w:rFonts w:ascii="Times New Roman" w:hAnsi="Times New Roman" w:cs="Times New Roman"/>
          <w:sz w:val="28"/>
          <w:szCs w:val="28"/>
        </w:rPr>
        <w:t xml:space="preserve"> к настоящему Положению, в размере 45 процентов денежного содержания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w:t>
      </w:r>
      <w:proofErr w:type="gramEnd"/>
      <w:r w:rsidRPr="00AF70C8">
        <w:rPr>
          <w:rFonts w:ascii="Times New Roman" w:hAnsi="Times New Roman" w:cs="Times New Roman"/>
          <w:sz w:val="28"/>
          <w:szCs w:val="28"/>
        </w:rPr>
        <w:t xml:space="preserve">, </w:t>
      </w:r>
      <w:proofErr w:type="gramStart"/>
      <w:r w:rsidRPr="00AF70C8">
        <w:rPr>
          <w:rFonts w:ascii="Times New Roman" w:hAnsi="Times New Roman" w:cs="Times New Roman"/>
          <w:sz w:val="28"/>
          <w:szCs w:val="28"/>
        </w:rPr>
        <w:t xml:space="preserve">установленных в соответствии с Федеральным </w:t>
      </w:r>
      <w:hyperlink r:id="rId19">
        <w:r w:rsidRPr="00AF70C8">
          <w:rPr>
            <w:rFonts w:ascii="Times New Roman" w:hAnsi="Times New Roman" w:cs="Times New Roman"/>
            <w:sz w:val="28"/>
            <w:szCs w:val="28"/>
          </w:rPr>
          <w:t>законом</w:t>
        </w:r>
      </w:hyperlink>
      <w:r w:rsidRPr="00AF70C8">
        <w:rPr>
          <w:rFonts w:ascii="Times New Roman" w:hAnsi="Times New Roman" w:cs="Times New Roman"/>
          <w:sz w:val="28"/>
          <w:szCs w:val="28"/>
        </w:rPr>
        <w:t xml:space="preserve"> "О страховых пенсиях".</w:t>
      </w:r>
      <w:proofErr w:type="gramEnd"/>
    </w:p>
    <w:p w:rsidR="009B313E" w:rsidRPr="00AF70C8" w:rsidRDefault="009B313E" w:rsidP="00725F16">
      <w:pPr>
        <w:pStyle w:val="a3"/>
        <w:ind w:firstLine="709"/>
        <w:jc w:val="both"/>
        <w:rPr>
          <w:rFonts w:ascii="Times New Roman" w:hAnsi="Times New Roman" w:cs="Times New Roman"/>
          <w:sz w:val="28"/>
          <w:szCs w:val="28"/>
        </w:rPr>
      </w:pPr>
      <w:r w:rsidRPr="00AF70C8">
        <w:rPr>
          <w:rFonts w:ascii="Times New Roman" w:hAnsi="Times New Roman" w:cs="Times New Roman"/>
          <w:sz w:val="28"/>
          <w:szCs w:val="28"/>
        </w:rPr>
        <w:t xml:space="preserve">Размер пенсии за выслугу лет увеличивается на 3 процента денежного содержания муниципального служащего за </w:t>
      </w:r>
      <w:proofErr w:type="gramStart"/>
      <w:r w:rsidRPr="00AF70C8">
        <w:rPr>
          <w:rFonts w:ascii="Times New Roman" w:hAnsi="Times New Roman" w:cs="Times New Roman"/>
          <w:sz w:val="28"/>
          <w:szCs w:val="28"/>
        </w:rPr>
        <w:t>каждый полный год</w:t>
      </w:r>
      <w:proofErr w:type="gramEnd"/>
      <w:r w:rsidRPr="00AF70C8">
        <w:rPr>
          <w:rFonts w:ascii="Times New Roman" w:hAnsi="Times New Roman" w:cs="Times New Roman"/>
          <w:sz w:val="28"/>
          <w:szCs w:val="28"/>
        </w:rPr>
        <w:t xml:space="preserve"> стажа сверх указанного стажа.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денежного содержания муниципального служащего, определенного в соответствии с </w:t>
      </w:r>
      <w:hyperlink w:anchor="P69">
        <w:r w:rsidRPr="00AF70C8">
          <w:rPr>
            <w:rFonts w:ascii="Times New Roman" w:hAnsi="Times New Roman" w:cs="Times New Roman"/>
            <w:sz w:val="28"/>
            <w:szCs w:val="28"/>
          </w:rPr>
          <w:t>пунктом 4</w:t>
        </w:r>
      </w:hyperlink>
      <w:r w:rsidRPr="00AF70C8">
        <w:rPr>
          <w:rFonts w:ascii="Times New Roman" w:hAnsi="Times New Roman" w:cs="Times New Roman"/>
          <w:sz w:val="28"/>
          <w:szCs w:val="28"/>
        </w:rPr>
        <w:t xml:space="preserve"> настоящего Положения.</w:t>
      </w:r>
    </w:p>
    <w:p w:rsidR="009B313E" w:rsidRPr="00AF70C8" w:rsidRDefault="009B313E" w:rsidP="00725F16">
      <w:pPr>
        <w:pStyle w:val="a3"/>
        <w:ind w:firstLine="709"/>
        <w:jc w:val="both"/>
        <w:rPr>
          <w:rFonts w:ascii="Times New Roman" w:hAnsi="Times New Roman" w:cs="Times New Roman"/>
          <w:sz w:val="28"/>
          <w:szCs w:val="28"/>
        </w:rPr>
      </w:pPr>
      <w:bookmarkStart w:id="4" w:name="P69"/>
      <w:bookmarkEnd w:id="4"/>
      <w:r w:rsidRPr="00AF70C8">
        <w:rPr>
          <w:rFonts w:ascii="Times New Roman" w:hAnsi="Times New Roman" w:cs="Times New Roman"/>
          <w:sz w:val="28"/>
          <w:szCs w:val="28"/>
        </w:rPr>
        <w:t xml:space="preserve">4. </w:t>
      </w:r>
      <w:proofErr w:type="gramStart"/>
      <w:r w:rsidRPr="00AF70C8">
        <w:rPr>
          <w:rFonts w:ascii="Times New Roman" w:hAnsi="Times New Roman" w:cs="Times New Roman"/>
          <w:sz w:val="28"/>
          <w:szCs w:val="28"/>
        </w:rPr>
        <w:t xml:space="preserve">Пенсия за выслугу лет лицам, замещавшим должности муниципальной службы, исчисляется по выбору обратившихся за установлением такой пенсии исходя из их денежного содержания за последние 12 полных месяцев муниципальной службы, предшествовавших </w:t>
      </w:r>
      <w:r w:rsidRPr="00AF70C8">
        <w:rPr>
          <w:rFonts w:ascii="Times New Roman" w:hAnsi="Times New Roman" w:cs="Times New Roman"/>
          <w:sz w:val="28"/>
          <w:szCs w:val="28"/>
        </w:rPr>
        <w:lastRenderedPageBreak/>
        <w:t>дню достижения ими возраста, дающего право на страховую пенсию по старости.</w:t>
      </w:r>
      <w:proofErr w:type="gramEnd"/>
    </w:p>
    <w:p w:rsidR="009B313E" w:rsidRPr="00AF70C8" w:rsidRDefault="009B313E" w:rsidP="00725F16">
      <w:pPr>
        <w:pStyle w:val="a3"/>
        <w:ind w:firstLine="709"/>
        <w:jc w:val="both"/>
        <w:rPr>
          <w:rFonts w:ascii="Times New Roman" w:hAnsi="Times New Roman" w:cs="Times New Roman"/>
          <w:sz w:val="28"/>
          <w:szCs w:val="28"/>
        </w:rPr>
      </w:pPr>
      <w:r w:rsidRPr="00AF70C8">
        <w:rPr>
          <w:rFonts w:ascii="Times New Roman" w:hAnsi="Times New Roman" w:cs="Times New Roman"/>
          <w:sz w:val="28"/>
          <w:szCs w:val="28"/>
        </w:rPr>
        <w:t xml:space="preserve">Если период замещения должности муниципальной службы в случаях, предусмотренных </w:t>
      </w:r>
      <w:hyperlink w:anchor="P47">
        <w:r w:rsidRPr="00AF70C8">
          <w:rPr>
            <w:rFonts w:ascii="Times New Roman" w:hAnsi="Times New Roman" w:cs="Times New Roman"/>
            <w:sz w:val="28"/>
            <w:szCs w:val="28"/>
          </w:rPr>
          <w:t>абзацами вторым</w:t>
        </w:r>
      </w:hyperlink>
      <w:r w:rsidRPr="00AF70C8">
        <w:rPr>
          <w:rFonts w:ascii="Times New Roman" w:hAnsi="Times New Roman" w:cs="Times New Roman"/>
          <w:sz w:val="28"/>
          <w:szCs w:val="28"/>
        </w:rPr>
        <w:t xml:space="preserve">, </w:t>
      </w:r>
      <w:hyperlink w:anchor="P58">
        <w:r w:rsidRPr="00AF70C8">
          <w:rPr>
            <w:rFonts w:ascii="Times New Roman" w:hAnsi="Times New Roman" w:cs="Times New Roman"/>
            <w:sz w:val="28"/>
            <w:szCs w:val="28"/>
          </w:rPr>
          <w:t>тринадцатым пункта 2</w:t>
        </w:r>
      </w:hyperlink>
      <w:r w:rsidRPr="00AF70C8">
        <w:rPr>
          <w:rFonts w:ascii="Times New Roman" w:hAnsi="Times New Roman" w:cs="Times New Roman"/>
          <w:sz w:val="28"/>
          <w:szCs w:val="28"/>
        </w:rPr>
        <w:t xml:space="preserve"> настоящего Положения, составляет менее 12 месяцев, то пенсия за выслугу лет исчисляется исходя из денежного содержания за </w:t>
      </w:r>
      <w:proofErr w:type="gramStart"/>
      <w:r w:rsidRPr="00AF70C8">
        <w:rPr>
          <w:rFonts w:ascii="Times New Roman" w:hAnsi="Times New Roman" w:cs="Times New Roman"/>
          <w:sz w:val="28"/>
          <w:szCs w:val="28"/>
        </w:rPr>
        <w:t>последние полные месяцы</w:t>
      </w:r>
      <w:proofErr w:type="gramEnd"/>
      <w:r w:rsidRPr="00AF70C8">
        <w:rPr>
          <w:rFonts w:ascii="Times New Roman" w:hAnsi="Times New Roman" w:cs="Times New Roman"/>
          <w:sz w:val="28"/>
          <w:szCs w:val="28"/>
        </w:rPr>
        <w:t xml:space="preserve"> муниципальной службы, предшествующие дню ее прекращения.</w:t>
      </w:r>
    </w:p>
    <w:p w:rsidR="009B313E" w:rsidRPr="00AF70C8" w:rsidRDefault="009B313E" w:rsidP="00725F16">
      <w:pPr>
        <w:pStyle w:val="a3"/>
        <w:ind w:firstLine="709"/>
        <w:jc w:val="both"/>
        <w:rPr>
          <w:rFonts w:ascii="Times New Roman" w:hAnsi="Times New Roman" w:cs="Times New Roman"/>
          <w:sz w:val="28"/>
          <w:szCs w:val="28"/>
        </w:rPr>
      </w:pPr>
      <w:r w:rsidRPr="00AF70C8">
        <w:rPr>
          <w:rFonts w:ascii="Times New Roman" w:hAnsi="Times New Roman" w:cs="Times New Roman"/>
          <w:sz w:val="28"/>
          <w:szCs w:val="28"/>
        </w:rPr>
        <w:t>Если муниципальный служащий замещал должность муниципальной службы не менее 8 лет подряд в</w:t>
      </w:r>
      <w:r w:rsidR="00D038C9">
        <w:rPr>
          <w:rFonts w:ascii="Times New Roman" w:hAnsi="Times New Roman" w:cs="Times New Roman"/>
          <w:sz w:val="28"/>
          <w:szCs w:val="28"/>
        </w:rPr>
        <w:t xml:space="preserve"> администрации</w:t>
      </w:r>
      <w:r w:rsidRPr="00AF70C8">
        <w:rPr>
          <w:rFonts w:ascii="Times New Roman" w:hAnsi="Times New Roman" w:cs="Times New Roman"/>
          <w:sz w:val="28"/>
          <w:szCs w:val="28"/>
        </w:rPr>
        <w:t xml:space="preserve"> </w:t>
      </w:r>
      <w:r w:rsidR="00D038C9">
        <w:rPr>
          <w:rFonts w:ascii="Times New Roman" w:hAnsi="Times New Roman" w:cs="Times New Roman"/>
          <w:sz w:val="28"/>
          <w:szCs w:val="28"/>
        </w:rPr>
        <w:t>Горьковского городского поселения</w:t>
      </w:r>
      <w:r w:rsidR="00D038C9" w:rsidRPr="00D038C9">
        <w:rPr>
          <w:rFonts w:ascii="Times New Roman" w:hAnsi="Times New Roman" w:cs="Times New Roman"/>
          <w:sz w:val="28"/>
          <w:szCs w:val="28"/>
        </w:rPr>
        <w:t xml:space="preserve"> Горьковского муниципального района Омской области</w:t>
      </w:r>
      <w:r w:rsidRPr="00AF70C8">
        <w:rPr>
          <w:rFonts w:ascii="Times New Roman" w:hAnsi="Times New Roman" w:cs="Times New Roman"/>
          <w:sz w:val="28"/>
          <w:szCs w:val="28"/>
        </w:rPr>
        <w:t>, пенсия за выслугу лет может исчисляться по желанию обратившегося за установлением такой пенсии исходя из денежного содержания по этой должности муниципальной службы.</w:t>
      </w:r>
    </w:p>
    <w:p w:rsidR="009B313E" w:rsidRPr="00AF70C8" w:rsidRDefault="009B313E" w:rsidP="00725F16">
      <w:pPr>
        <w:pStyle w:val="a3"/>
        <w:ind w:firstLine="709"/>
        <w:jc w:val="both"/>
        <w:rPr>
          <w:rFonts w:ascii="Times New Roman" w:hAnsi="Times New Roman" w:cs="Times New Roman"/>
          <w:sz w:val="28"/>
          <w:szCs w:val="28"/>
        </w:rPr>
      </w:pPr>
      <w:r w:rsidRPr="00AF70C8">
        <w:rPr>
          <w:rFonts w:ascii="Times New Roman" w:hAnsi="Times New Roman" w:cs="Times New Roman"/>
          <w:sz w:val="28"/>
          <w:szCs w:val="28"/>
        </w:rPr>
        <w:t>Размер денежного содержания, из которого исчисляется пенсия за выслугу лет, не может превышать 1,1 месячного должностного оклада муниципального служащего, лица, замещавшего муниципальную должность в соответствии с ранее замещаемой им должностью муниципальной службы или муниципальной должностью.</w:t>
      </w:r>
    </w:p>
    <w:p w:rsidR="009B313E" w:rsidRPr="00AF70C8" w:rsidRDefault="009B313E" w:rsidP="00725F16">
      <w:pPr>
        <w:pStyle w:val="a3"/>
        <w:ind w:firstLine="709"/>
        <w:jc w:val="both"/>
        <w:rPr>
          <w:rFonts w:ascii="Times New Roman" w:hAnsi="Times New Roman" w:cs="Times New Roman"/>
          <w:sz w:val="28"/>
          <w:szCs w:val="28"/>
        </w:rPr>
      </w:pPr>
      <w:proofErr w:type="gramStart"/>
      <w:r w:rsidRPr="00AF70C8">
        <w:rPr>
          <w:rFonts w:ascii="Times New Roman" w:hAnsi="Times New Roman" w:cs="Times New Roman"/>
          <w:sz w:val="28"/>
          <w:szCs w:val="28"/>
        </w:rPr>
        <w:t xml:space="preserve">Размер пенсии за выслугу лет определяется исходя из месячного денежного содержания лиц, замещавших должности муниципальной службы, в соответствии с </w:t>
      </w:r>
      <w:hyperlink r:id="rId20">
        <w:r w:rsidRPr="00AF70C8">
          <w:rPr>
            <w:rFonts w:ascii="Times New Roman" w:hAnsi="Times New Roman" w:cs="Times New Roman"/>
            <w:sz w:val="28"/>
            <w:szCs w:val="28"/>
          </w:rPr>
          <w:t>Законом</w:t>
        </w:r>
      </w:hyperlink>
      <w:r w:rsidRPr="00AF70C8">
        <w:rPr>
          <w:rFonts w:ascii="Times New Roman" w:hAnsi="Times New Roman" w:cs="Times New Roman"/>
          <w:sz w:val="28"/>
          <w:szCs w:val="28"/>
        </w:rPr>
        <w:t xml:space="preserve"> Омской области от 23 ноября 2007 года </w:t>
      </w:r>
      <w:r w:rsidR="00E56E00">
        <w:rPr>
          <w:rFonts w:ascii="Times New Roman" w:hAnsi="Times New Roman" w:cs="Times New Roman"/>
          <w:sz w:val="28"/>
          <w:szCs w:val="28"/>
        </w:rPr>
        <w:t>№</w:t>
      </w:r>
      <w:r w:rsidRPr="00AF70C8">
        <w:rPr>
          <w:rFonts w:ascii="Times New Roman" w:hAnsi="Times New Roman" w:cs="Times New Roman"/>
          <w:sz w:val="28"/>
          <w:szCs w:val="28"/>
        </w:rPr>
        <w:t xml:space="preserve"> 976-ОЗ "Об оплате труда муниципального служащего в Омской области и о предоставлении муниципальному служащему в Омской области ежегодного дополнительного оплачиваемого отпуска за выслугу лет" и </w:t>
      </w:r>
      <w:hyperlink r:id="rId21">
        <w:r w:rsidRPr="00AF70C8">
          <w:rPr>
            <w:rFonts w:ascii="Times New Roman" w:hAnsi="Times New Roman" w:cs="Times New Roman"/>
            <w:sz w:val="28"/>
            <w:szCs w:val="28"/>
          </w:rPr>
          <w:t>Положением</w:t>
        </w:r>
      </w:hyperlink>
      <w:r w:rsidRPr="00AF70C8">
        <w:rPr>
          <w:rFonts w:ascii="Times New Roman" w:hAnsi="Times New Roman" w:cs="Times New Roman"/>
          <w:sz w:val="28"/>
          <w:szCs w:val="28"/>
        </w:rPr>
        <w:t xml:space="preserve"> </w:t>
      </w:r>
      <w:r w:rsidR="00D038C9" w:rsidRPr="00D038C9">
        <w:rPr>
          <w:rFonts w:ascii="Times New Roman" w:hAnsi="Times New Roman" w:cs="Times New Roman"/>
          <w:sz w:val="28"/>
          <w:szCs w:val="28"/>
        </w:rPr>
        <w:t>об оплате труда муниципальных служащих органов местного</w:t>
      </w:r>
      <w:proofErr w:type="gramEnd"/>
      <w:r w:rsidR="00D038C9" w:rsidRPr="00D038C9">
        <w:rPr>
          <w:rFonts w:ascii="Times New Roman" w:hAnsi="Times New Roman" w:cs="Times New Roman"/>
          <w:sz w:val="28"/>
          <w:szCs w:val="28"/>
        </w:rPr>
        <w:t xml:space="preserve"> самоуправления Горьковского городского поселения Горьковского муниципального района Омской области</w:t>
      </w:r>
      <w:r w:rsidRPr="00AF70C8">
        <w:rPr>
          <w:rFonts w:ascii="Times New Roman" w:hAnsi="Times New Roman" w:cs="Times New Roman"/>
          <w:sz w:val="28"/>
          <w:szCs w:val="28"/>
        </w:rPr>
        <w:t>.</w:t>
      </w:r>
    </w:p>
    <w:p w:rsidR="009B313E" w:rsidRPr="00AF70C8" w:rsidRDefault="009B313E" w:rsidP="00725F16">
      <w:pPr>
        <w:pStyle w:val="a3"/>
        <w:ind w:firstLine="709"/>
        <w:jc w:val="both"/>
        <w:rPr>
          <w:rFonts w:ascii="Times New Roman" w:hAnsi="Times New Roman" w:cs="Times New Roman"/>
          <w:sz w:val="28"/>
          <w:szCs w:val="28"/>
        </w:rPr>
      </w:pPr>
      <w:r w:rsidRPr="00AF70C8">
        <w:rPr>
          <w:rFonts w:ascii="Times New Roman" w:hAnsi="Times New Roman" w:cs="Times New Roman"/>
          <w:sz w:val="28"/>
          <w:szCs w:val="28"/>
        </w:rPr>
        <w:t>Размер пенсии за выслугу лет муниципального служащего не должен превышать максимального размера пенсии за выслугу лет по соответствующей должности государственного гражданского служащего Омской области.</w:t>
      </w:r>
    </w:p>
    <w:p w:rsidR="009B313E" w:rsidRPr="00AF70C8" w:rsidRDefault="009B313E" w:rsidP="00725F16">
      <w:pPr>
        <w:pStyle w:val="a3"/>
        <w:ind w:firstLine="709"/>
        <w:jc w:val="both"/>
        <w:rPr>
          <w:rFonts w:ascii="Times New Roman" w:hAnsi="Times New Roman" w:cs="Times New Roman"/>
          <w:sz w:val="28"/>
          <w:szCs w:val="28"/>
        </w:rPr>
      </w:pPr>
      <w:r w:rsidRPr="00AF70C8">
        <w:rPr>
          <w:rFonts w:ascii="Times New Roman" w:hAnsi="Times New Roman" w:cs="Times New Roman"/>
          <w:sz w:val="28"/>
          <w:szCs w:val="28"/>
        </w:rPr>
        <w:t xml:space="preserve">5. </w:t>
      </w:r>
      <w:proofErr w:type="gramStart"/>
      <w:r w:rsidRPr="00AF70C8">
        <w:rPr>
          <w:rFonts w:ascii="Times New Roman" w:hAnsi="Times New Roman" w:cs="Times New Roman"/>
          <w:sz w:val="28"/>
          <w:szCs w:val="28"/>
        </w:rPr>
        <w:t xml:space="preserve">При определении размера пенсии за выслугу лет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22">
        <w:r w:rsidRPr="00AF70C8">
          <w:rPr>
            <w:rFonts w:ascii="Times New Roman" w:hAnsi="Times New Roman" w:cs="Times New Roman"/>
            <w:sz w:val="28"/>
            <w:szCs w:val="28"/>
          </w:rPr>
          <w:t>законом</w:t>
        </w:r>
      </w:hyperlink>
      <w:r w:rsidRPr="00AF70C8">
        <w:rPr>
          <w:rFonts w:ascii="Times New Roman" w:hAnsi="Times New Roman" w:cs="Times New Roman"/>
          <w:sz w:val="28"/>
          <w:szCs w:val="28"/>
        </w:rPr>
        <w:t xml:space="preserve"> "О трудовых пенсиях в Российской Федерации", размер доли страховой пенсии, установленной и исчисленной в</w:t>
      </w:r>
      <w:proofErr w:type="gramEnd"/>
      <w:r w:rsidRPr="00AF70C8">
        <w:rPr>
          <w:rFonts w:ascii="Times New Roman" w:hAnsi="Times New Roman" w:cs="Times New Roman"/>
          <w:sz w:val="28"/>
          <w:szCs w:val="28"/>
        </w:rPr>
        <w:t xml:space="preserve"> </w:t>
      </w:r>
      <w:proofErr w:type="gramStart"/>
      <w:r w:rsidRPr="00AF70C8">
        <w:rPr>
          <w:rFonts w:ascii="Times New Roman" w:hAnsi="Times New Roman" w:cs="Times New Roman"/>
          <w:sz w:val="28"/>
          <w:szCs w:val="28"/>
        </w:rPr>
        <w:t xml:space="preserve">соответствии с Федеральным </w:t>
      </w:r>
      <w:hyperlink r:id="rId23">
        <w:r w:rsidRPr="00AF70C8">
          <w:rPr>
            <w:rFonts w:ascii="Times New Roman" w:hAnsi="Times New Roman" w:cs="Times New Roman"/>
            <w:sz w:val="28"/>
            <w:szCs w:val="28"/>
          </w:rPr>
          <w:t>законом</w:t>
        </w:r>
      </w:hyperlink>
      <w:r w:rsidRPr="00AF70C8">
        <w:rPr>
          <w:rFonts w:ascii="Times New Roman" w:hAnsi="Times New Roman" w:cs="Times New Roman"/>
          <w:sz w:val="28"/>
          <w:szCs w:val="28"/>
        </w:rP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roofErr w:type="gramEnd"/>
    </w:p>
    <w:p w:rsidR="009B313E" w:rsidRPr="00AF70C8" w:rsidRDefault="009B313E" w:rsidP="00725F16">
      <w:pPr>
        <w:pStyle w:val="a3"/>
        <w:ind w:firstLine="709"/>
        <w:jc w:val="both"/>
        <w:rPr>
          <w:rFonts w:ascii="Times New Roman" w:hAnsi="Times New Roman" w:cs="Times New Roman"/>
          <w:sz w:val="28"/>
          <w:szCs w:val="28"/>
        </w:rPr>
      </w:pPr>
      <w:r w:rsidRPr="00DD7714">
        <w:rPr>
          <w:rFonts w:ascii="Times New Roman" w:hAnsi="Times New Roman" w:cs="Times New Roman"/>
          <w:sz w:val="28"/>
          <w:szCs w:val="28"/>
        </w:rPr>
        <w:t>6. Размер пенсии за выслугу лет не может быть ниже 2562 рублей.</w:t>
      </w:r>
    </w:p>
    <w:p w:rsidR="009B313E" w:rsidRPr="00AF70C8" w:rsidRDefault="009B313E" w:rsidP="00725F16">
      <w:pPr>
        <w:pStyle w:val="a3"/>
        <w:ind w:firstLine="709"/>
        <w:jc w:val="both"/>
        <w:rPr>
          <w:rFonts w:ascii="Times New Roman" w:hAnsi="Times New Roman" w:cs="Times New Roman"/>
          <w:sz w:val="28"/>
          <w:szCs w:val="28"/>
        </w:rPr>
      </w:pPr>
      <w:proofErr w:type="gramStart"/>
      <w:r w:rsidRPr="00AF70C8">
        <w:rPr>
          <w:rFonts w:ascii="Times New Roman" w:hAnsi="Times New Roman" w:cs="Times New Roman"/>
          <w:sz w:val="28"/>
          <w:szCs w:val="28"/>
        </w:rPr>
        <w:lastRenderedPageBreak/>
        <w:t>Пенсия за выслугу лет не устанавливается лицам, замещавшим должности муниципальной службы, муниципальные должности, которым в соответствии с законодательством Российской Федерации назначена пенсия за выслугу лет или в соответствии с законодательством Российской Федерации, Омской области, иных субъектов Российской Федерации назначено иное дополнительное пенсионное обеспечение или ежемесячное пожизненное содержание либо установлено дополнительное пожизненное материальное обеспечение.</w:t>
      </w:r>
      <w:proofErr w:type="gramEnd"/>
    </w:p>
    <w:p w:rsidR="009B313E" w:rsidRPr="00AF70C8" w:rsidRDefault="009B313E" w:rsidP="00527285">
      <w:pPr>
        <w:pStyle w:val="a3"/>
        <w:ind w:firstLine="709"/>
        <w:jc w:val="both"/>
        <w:rPr>
          <w:rFonts w:ascii="Times New Roman" w:hAnsi="Times New Roman" w:cs="Times New Roman"/>
          <w:sz w:val="28"/>
          <w:szCs w:val="28"/>
        </w:rPr>
      </w:pPr>
      <w:r w:rsidRPr="00AF70C8">
        <w:rPr>
          <w:rFonts w:ascii="Times New Roman" w:hAnsi="Times New Roman" w:cs="Times New Roman"/>
          <w:sz w:val="28"/>
          <w:szCs w:val="28"/>
        </w:rPr>
        <w:t>В случае если лицам, замещавшим должности муниципальной службы, муниципальные должности, а также лицам, которым назначена пенсия за выслугу лет, назначено более одной пенсии, то при определении размера пенсии за выслугу лет</w:t>
      </w:r>
      <w:r w:rsidR="00527285" w:rsidRPr="00AF70C8">
        <w:rPr>
          <w:rFonts w:ascii="Times New Roman" w:hAnsi="Times New Roman" w:cs="Times New Roman"/>
          <w:sz w:val="28"/>
          <w:szCs w:val="28"/>
        </w:rPr>
        <w:t xml:space="preserve"> учитывается сумма всех пенсий.</w:t>
      </w:r>
    </w:p>
    <w:p w:rsidR="009B313E" w:rsidRPr="00AF70C8" w:rsidRDefault="009B313E" w:rsidP="00725F16">
      <w:pPr>
        <w:pStyle w:val="a3"/>
        <w:ind w:firstLine="709"/>
        <w:jc w:val="both"/>
        <w:rPr>
          <w:rFonts w:ascii="Times New Roman" w:hAnsi="Times New Roman" w:cs="Times New Roman"/>
          <w:sz w:val="28"/>
          <w:szCs w:val="28"/>
        </w:rPr>
      </w:pPr>
      <w:r w:rsidRPr="00AF70C8">
        <w:rPr>
          <w:rFonts w:ascii="Times New Roman" w:hAnsi="Times New Roman" w:cs="Times New Roman"/>
          <w:sz w:val="28"/>
          <w:szCs w:val="28"/>
        </w:rPr>
        <w:t xml:space="preserve">7. При отказе от получения указанных видов пенсионного и дополнительного обеспечения лица, замещавшие должности муниципальной службы, муниципальные должности имеют право на назначение пенсии за выслугу лет, предусмотренной </w:t>
      </w:r>
      <w:r w:rsidR="0038016D" w:rsidRPr="00AF70C8">
        <w:rPr>
          <w:rFonts w:ascii="Times New Roman" w:hAnsi="Times New Roman" w:cs="Times New Roman"/>
          <w:sz w:val="28"/>
          <w:szCs w:val="28"/>
        </w:rPr>
        <w:t>настоящим Положением</w:t>
      </w:r>
      <w:r w:rsidRPr="00AF70C8">
        <w:rPr>
          <w:rFonts w:ascii="Times New Roman" w:hAnsi="Times New Roman" w:cs="Times New Roman"/>
          <w:sz w:val="28"/>
          <w:szCs w:val="28"/>
        </w:rPr>
        <w:t>.</w:t>
      </w:r>
    </w:p>
    <w:p w:rsidR="009B313E" w:rsidRPr="00AF70C8" w:rsidRDefault="009B313E" w:rsidP="00725F16">
      <w:pPr>
        <w:pStyle w:val="a3"/>
        <w:ind w:firstLine="709"/>
        <w:jc w:val="both"/>
        <w:rPr>
          <w:rFonts w:ascii="Times New Roman" w:hAnsi="Times New Roman" w:cs="Times New Roman"/>
          <w:sz w:val="28"/>
          <w:szCs w:val="28"/>
        </w:rPr>
      </w:pPr>
      <w:r w:rsidRPr="00AF70C8">
        <w:rPr>
          <w:rFonts w:ascii="Times New Roman" w:hAnsi="Times New Roman" w:cs="Times New Roman"/>
          <w:sz w:val="28"/>
          <w:szCs w:val="28"/>
        </w:rPr>
        <w:t xml:space="preserve">8. Правила определения денежного содержания, </w:t>
      </w:r>
      <w:proofErr w:type="gramStart"/>
      <w:r w:rsidRPr="00AF70C8">
        <w:rPr>
          <w:rFonts w:ascii="Times New Roman" w:hAnsi="Times New Roman" w:cs="Times New Roman"/>
          <w:sz w:val="28"/>
          <w:szCs w:val="28"/>
        </w:rPr>
        <w:t>исходя из которого исчисляется</w:t>
      </w:r>
      <w:proofErr w:type="gramEnd"/>
      <w:r w:rsidRPr="00AF70C8">
        <w:rPr>
          <w:rFonts w:ascii="Times New Roman" w:hAnsi="Times New Roman" w:cs="Times New Roman"/>
          <w:sz w:val="28"/>
          <w:szCs w:val="28"/>
        </w:rPr>
        <w:t xml:space="preserve"> пенсия за выслугу лет лицам, замещавшим должности муниципальной службы, устанавливаются в соответствии с правилами определения денежного содержания, исходя из которого исчисляется пенсия за выслугу лет лицам, замещавшим должности государственной гражданской службы.</w:t>
      </w:r>
    </w:p>
    <w:p w:rsidR="009B313E" w:rsidRPr="00AF70C8" w:rsidRDefault="009B313E" w:rsidP="00725F16">
      <w:pPr>
        <w:pStyle w:val="a3"/>
        <w:ind w:firstLine="709"/>
        <w:jc w:val="both"/>
        <w:rPr>
          <w:rFonts w:ascii="Times New Roman" w:hAnsi="Times New Roman" w:cs="Times New Roman"/>
          <w:sz w:val="28"/>
          <w:szCs w:val="28"/>
        </w:rPr>
      </w:pPr>
      <w:r w:rsidRPr="00AF70C8">
        <w:rPr>
          <w:rFonts w:ascii="Times New Roman" w:hAnsi="Times New Roman" w:cs="Times New Roman"/>
          <w:sz w:val="28"/>
          <w:szCs w:val="28"/>
        </w:rPr>
        <w:t>9. Порядок исчисления стажа муниципальной службы, дающего право на пенсию за выслугу лет, определяется в соответствии с федеральным и областным законодательством.</w:t>
      </w:r>
    </w:p>
    <w:p w:rsidR="009B313E" w:rsidRPr="00AF70C8" w:rsidRDefault="009B313E" w:rsidP="00725F16">
      <w:pPr>
        <w:pStyle w:val="a3"/>
        <w:ind w:firstLine="709"/>
        <w:jc w:val="both"/>
        <w:rPr>
          <w:rFonts w:ascii="Times New Roman" w:hAnsi="Times New Roman" w:cs="Times New Roman"/>
          <w:sz w:val="28"/>
          <w:szCs w:val="28"/>
        </w:rPr>
      </w:pPr>
      <w:r w:rsidRPr="00AF70C8">
        <w:rPr>
          <w:rFonts w:ascii="Times New Roman" w:hAnsi="Times New Roman" w:cs="Times New Roman"/>
          <w:sz w:val="28"/>
          <w:szCs w:val="28"/>
        </w:rPr>
        <w:t>10. Пенсия за выслугу лет устанавливается пожизненно.</w:t>
      </w:r>
    </w:p>
    <w:p w:rsidR="009B313E" w:rsidRPr="00AF70C8" w:rsidRDefault="009B313E" w:rsidP="00725F16">
      <w:pPr>
        <w:pStyle w:val="a3"/>
        <w:ind w:firstLine="709"/>
        <w:jc w:val="both"/>
        <w:rPr>
          <w:rFonts w:ascii="Times New Roman" w:hAnsi="Times New Roman" w:cs="Times New Roman"/>
          <w:sz w:val="28"/>
          <w:szCs w:val="28"/>
        </w:rPr>
      </w:pPr>
      <w:r w:rsidRPr="00AF70C8">
        <w:rPr>
          <w:rFonts w:ascii="Times New Roman" w:hAnsi="Times New Roman" w:cs="Times New Roman"/>
          <w:sz w:val="28"/>
          <w:szCs w:val="28"/>
        </w:rPr>
        <w:t xml:space="preserve">11. Лицо, замещавшее должность муниципальной службы и претендующее на установление пенсии за выслугу лет, имеющее стаж муниципальной службы для назначения пенсии за выслугу лет (согласно </w:t>
      </w:r>
      <w:hyperlink w:anchor="P532">
        <w:r w:rsidRPr="00AF70C8">
          <w:rPr>
            <w:rFonts w:ascii="Times New Roman" w:hAnsi="Times New Roman" w:cs="Times New Roman"/>
            <w:sz w:val="28"/>
            <w:szCs w:val="28"/>
          </w:rPr>
          <w:t xml:space="preserve">приложению </w:t>
        </w:r>
        <w:r w:rsidR="00E56E00">
          <w:rPr>
            <w:rFonts w:ascii="Times New Roman" w:hAnsi="Times New Roman" w:cs="Times New Roman"/>
            <w:sz w:val="28"/>
            <w:szCs w:val="28"/>
          </w:rPr>
          <w:t>№</w:t>
        </w:r>
        <w:r w:rsidRPr="00AF70C8">
          <w:rPr>
            <w:rFonts w:ascii="Times New Roman" w:hAnsi="Times New Roman" w:cs="Times New Roman"/>
            <w:sz w:val="28"/>
            <w:szCs w:val="28"/>
          </w:rPr>
          <w:t xml:space="preserve"> 6</w:t>
        </w:r>
      </w:hyperlink>
      <w:r w:rsidR="00E56E00">
        <w:rPr>
          <w:rFonts w:ascii="Times New Roman" w:hAnsi="Times New Roman" w:cs="Times New Roman"/>
          <w:sz w:val="28"/>
          <w:szCs w:val="28"/>
        </w:rPr>
        <w:t>)</w:t>
      </w:r>
      <w:r w:rsidRPr="00AF70C8">
        <w:rPr>
          <w:rFonts w:ascii="Times New Roman" w:hAnsi="Times New Roman" w:cs="Times New Roman"/>
          <w:sz w:val="28"/>
          <w:szCs w:val="28"/>
        </w:rPr>
        <w:t xml:space="preserve">, подает в </w:t>
      </w:r>
      <w:r w:rsidR="006060A3" w:rsidRPr="00AF70C8">
        <w:rPr>
          <w:rFonts w:ascii="Times New Roman" w:hAnsi="Times New Roman" w:cs="Times New Roman"/>
          <w:sz w:val="28"/>
          <w:szCs w:val="28"/>
        </w:rPr>
        <w:t>Администрацию</w:t>
      </w:r>
      <w:r w:rsidR="00D038C9">
        <w:rPr>
          <w:rFonts w:ascii="Times New Roman" w:hAnsi="Times New Roman" w:cs="Times New Roman"/>
          <w:sz w:val="28"/>
          <w:szCs w:val="28"/>
        </w:rPr>
        <w:t xml:space="preserve"> Горьковского городского поселения</w:t>
      </w:r>
      <w:r w:rsidR="006060A3" w:rsidRPr="00AF70C8">
        <w:rPr>
          <w:rFonts w:ascii="Times New Roman" w:hAnsi="Times New Roman" w:cs="Times New Roman"/>
          <w:sz w:val="28"/>
          <w:szCs w:val="28"/>
        </w:rPr>
        <w:t xml:space="preserve"> Горьковского</w:t>
      </w:r>
      <w:r w:rsidRPr="00AF70C8">
        <w:rPr>
          <w:rFonts w:ascii="Times New Roman" w:hAnsi="Times New Roman" w:cs="Times New Roman"/>
          <w:sz w:val="28"/>
          <w:szCs w:val="28"/>
        </w:rPr>
        <w:t xml:space="preserve"> муниципального района Омской области </w:t>
      </w:r>
      <w:hyperlink w:anchor="P166">
        <w:r w:rsidRPr="00AF70C8">
          <w:rPr>
            <w:rFonts w:ascii="Times New Roman" w:hAnsi="Times New Roman" w:cs="Times New Roman"/>
            <w:sz w:val="28"/>
            <w:szCs w:val="28"/>
          </w:rPr>
          <w:t>заявление</w:t>
        </w:r>
      </w:hyperlink>
      <w:r w:rsidRPr="00AF70C8">
        <w:rPr>
          <w:rFonts w:ascii="Times New Roman" w:hAnsi="Times New Roman" w:cs="Times New Roman"/>
          <w:sz w:val="28"/>
          <w:szCs w:val="28"/>
        </w:rPr>
        <w:t xml:space="preserve"> об установлении пенсии за выслугу лет (далее - заявление) по форме согласно приложению </w:t>
      </w:r>
      <w:r w:rsidR="00E56E00">
        <w:rPr>
          <w:rFonts w:ascii="Times New Roman" w:hAnsi="Times New Roman" w:cs="Times New Roman"/>
          <w:sz w:val="28"/>
          <w:szCs w:val="28"/>
        </w:rPr>
        <w:t>№</w:t>
      </w:r>
      <w:r w:rsidRPr="00AF70C8">
        <w:rPr>
          <w:rFonts w:ascii="Times New Roman" w:hAnsi="Times New Roman" w:cs="Times New Roman"/>
          <w:sz w:val="28"/>
          <w:szCs w:val="28"/>
        </w:rPr>
        <w:t xml:space="preserve"> 1 к настоящему Положению.</w:t>
      </w:r>
    </w:p>
    <w:p w:rsidR="009B313E" w:rsidRPr="00AF70C8" w:rsidRDefault="009B313E" w:rsidP="00725F16">
      <w:pPr>
        <w:pStyle w:val="a3"/>
        <w:ind w:firstLine="709"/>
        <w:jc w:val="both"/>
        <w:rPr>
          <w:rFonts w:ascii="Times New Roman" w:hAnsi="Times New Roman" w:cs="Times New Roman"/>
          <w:sz w:val="28"/>
          <w:szCs w:val="28"/>
        </w:rPr>
      </w:pPr>
      <w:r w:rsidRPr="00AF70C8">
        <w:rPr>
          <w:rFonts w:ascii="Times New Roman" w:hAnsi="Times New Roman" w:cs="Times New Roman"/>
          <w:sz w:val="28"/>
          <w:szCs w:val="28"/>
        </w:rPr>
        <w:t>1</w:t>
      </w:r>
      <w:r w:rsidR="00725F16" w:rsidRPr="00AF70C8">
        <w:rPr>
          <w:rFonts w:ascii="Times New Roman" w:hAnsi="Times New Roman" w:cs="Times New Roman"/>
          <w:sz w:val="28"/>
          <w:szCs w:val="28"/>
        </w:rPr>
        <w:t>2</w:t>
      </w:r>
      <w:r w:rsidRPr="00AF70C8">
        <w:rPr>
          <w:rFonts w:ascii="Times New Roman" w:hAnsi="Times New Roman" w:cs="Times New Roman"/>
          <w:sz w:val="28"/>
          <w:szCs w:val="28"/>
        </w:rPr>
        <w:t xml:space="preserve">. </w:t>
      </w:r>
      <w:proofErr w:type="gramStart"/>
      <w:r w:rsidRPr="00AF70C8">
        <w:rPr>
          <w:rFonts w:ascii="Times New Roman" w:hAnsi="Times New Roman" w:cs="Times New Roman"/>
          <w:sz w:val="28"/>
          <w:szCs w:val="28"/>
        </w:rPr>
        <w:t xml:space="preserve">Лицо, замещавшее муниципальную должность и претендующее на установление пенсии за выслугу лет в соответствии с </w:t>
      </w:r>
      <w:hyperlink w:anchor="P60">
        <w:proofErr w:type="spellStart"/>
        <w:r w:rsidRPr="00AF70C8">
          <w:rPr>
            <w:rFonts w:ascii="Times New Roman" w:hAnsi="Times New Roman" w:cs="Times New Roman"/>
            <w:sz w:val="28"/>
            <w:szCs w:val="28"/>
          </w:rPr>
          <w:t>пп</w:t>
        </w:r>
        <w:proofErr w:type="spellEnd"/>
        <w:r w:rsidRPr="00AF70C8">
          <w:rPr>
            <w:rFonts w:ascii="Times New Roman" w:hAnsi="Times New Roman" w:cs="Times New Roman"/>
            <w:sz w:val="28"/>
            <w:szCs w:val="28"/>
          </w:rPr>
          <w:t>. 2.1</w:t>
        </w:r>
      </w:hyperlink>
      <w:r w:rsidRPr="00AF70C8">
        <w:rPr>
          <w:rFonts w:ascii="Times New Roman" w:hAnsi="Times New Roman" w:cs="Times New Roman"/>
          <w:sz w:val="28"/>
          <w:szCs w:val="28"/>
        </w:rPr>
        <w:t xml:space="preserve"> для назначения пенсии за выслугу лет (согласно </w:t>
      </w:r>
      <w:hyperlink w:anchor="P532">
        <w:r w:rsidRPr="00AF70C8">
          <w:rPr>
            <w:rFonts w:ascii="Times New Roman" w:hAnsi="Times New Roman" w:cs="Times New Roman"/>
            <w:sz w:val="28"/>
            <w:szCs w:val="28"/>
          </w:rPr>
          <w:t xml:space="preserve">приложению </w:t>
        </w:r>
        <w:r w:rsidR="00E56E00">
          <w:rPr>
            <w:rFonts w:ascii="Times New Roman" w:hAnsi="Times New Roman" w:cs="Times New Roman"/>
            <w:sz w:val="28"/>
            <w:szCs w:val="28"/>
          </w:rPr>
          <w:t>№</w:t>
        </w:r>
        <w:r w:rsidRPr="00AF70C8">
          <w:rPr>
            <w:rFonts w:ascii="Times New Roman" w:hAnsi="Times New Roman" w:cs="Times New Roman"/>
            <w:sz w:val="28"/>
            <w:szCs w:val="28"/>
          </w:rPr>
          <w:t xml:space="preserve"> 6</w:t>
        </w:r>
      </w:hyperlink>
      <w:r w:rsidRPr="00AF70C8">
        <w:rPr>
          <w:rFonts w:ascii="Times New Roman" w:hAnsi="Times New Roman" w:cs="Times New Roman"/>
          <w:sz w:val="28"/>
          <w:szCs w:val="28"/>
        </w:rPr>
        <w:t>), подает в Администраци</w:t>
      </w:r>
      <w:r w:rsidR="006060A3" w:rsidRPr="00AF70C8">
        <w:rPr>
          <w:rFonts w:ascii="Times New Roman" w:hAnsi="Times New Roman" w:cs="Times New Roman"/>
          <w:sz w:val="28"/>
          <w:szCs w:val="28"/>
        </w:rPr>
        <w:t>ю</w:t>
      </w:r>
      <w:r w:rsidR="00D038C9" w:rsidRPr="00D038C9">
        <w:t xml:space="preserve"> </w:t>
      </w:r>
      <w:r w:rsidR="00D038C9" w:rsidRPr="00D038C9">
        <w:rPr>
          <w:rFonts w:ascii="Times New Roman" w:hAnsi="Times New Roman" w:cs="Times New Roman"/>
          <w:sz w:val="28"/>
          <w:szCs w:val="28"/>
        </w:rPr>
        <w:t>Горьковского городского поселения</w:t>
      </w:r>
      <w:r w:rsidRPr="00AF70C8">
        <w:rPr>
          <w:rFonts w:ascii="Times New Roman" w:hAnsi="Times New Roman" w:cs="Times New Roman"/>
          <w:sz w:val="28"/>
          <w:szCs w:val="28"/>
        </w:rPr>
        <w:t xml:space="preserve"> </w:t>
      </w:r>
      <w:r w:rsidR="006060A3" w:rsidRPr="00AF70C8">
        <w:rPr>
          <w:rFonts w:ascii="Times New Roman" w:hAnsi="Times New Roman" w:cs="Times New Roman"/>
          <w:sz w:val="28"/>
          <w:szCs w:val="28"/>
        </w:rPr>
        <w:t>Горьковского</w:t>
      </w:r>
      <w:r w:rsidRPr="00AF70C8">
        <w:rPr>
          <w:rFonts w:ascii="Times New Roman" w:hAnsi="Times New Roman" w:cs="Times New Roman"/>
          <w:sz w:val="28"/>
          <w:szCs w:val="28"/>
        </w:rPr>
        <w:t xml:space="preserve"> муниципального района Омской области </w:t>
      </w:r>
      <w:hyperlink w:anchor="P166">
        <w:r w:rsidRPr="00AF70C8">
          <w:rPr>
            <w:rFonts w:ascii="Times New Roman" w:hAnsi="Times New Roman" w:cs="Times New Roman"/>
            <w:sz w:val="28"/>
            <w:szCs w:val="28"/>
          </w:rPr>
          <w:t>заявление</w:t>
        </w:r>
      </w:hyperlink>
      <w:r w:rsidRPr="00AF70C8">
        <w:rPr>
          <w:rFonts w:ascii="Times New Roman" w:hAnsi="Times New Roman" w:cs="Times New Roman"/>
          <w:sz w:val="28"/>
          <w:szCs w:val="28"/>
        </w:rPr>
        <w:t xml:space="preserve"> об установлении пенсии за выслугу лет по форме согласно приложению </w:t>
      </w:r>
      <w:r w:rsidR="00E56E00">
        <w:rPr>
          <w:rFonts w:ascii="Times New Roman" w:hAnsi="Times New Roman" w:cs="Times New Roman"/>
          <w:sz w:val="28"/>
          <w:szCs w:val="28"/>
        </w:rPr>
        <w:t>№</w:t>
      </w:r>
      <w:r w:rsidRPr="00AF70C8">
        <w:rPr>
          <w:rFonts w:ascii="Times New Roman" w:hAnsi="Times New Roman" w:cs="Times New Roman"/>
          <w:sz w:val="28"/>
          <w:szCs w:val="28"/>
        </w:rPr>
        <w:t xml:space="preserve"> 1 к настоящему Положению.</w:t>
      </w:r>
      <w:proofErr w:type="gramEnd"/>
    </w:p>
    <w:p w:rsidR="009B313E" w:rsidRPr="00AF70C8" w:rsidRDefault="00725F16" w:rsidP="00725F16">
      <w:pPr>
        <w:pStyle w:val="a3"/>
        <w:ind w:firstLine="709"/>
        <w:jc w:val="both"/>
        <w:rPr>
          <w:rFonts w:ascii="Times New Roman" w:hAnsi="Times New Roman" w:cs="Times New Roman"/>
          <w:sz w:val="28"/>
          <w:szCs w:val="28"/>
        </w:rPr>
      </w:pPr>
      <w:r w:rsidRPr="00AF70C8">
        <w:rPr>
          <w:rFonts w:ascii="Times New Roman" w:hAnsi="Times New Roman" w:cs="Times New Roman"/>
          <w:sz w:val="28"/>
          <w:szCs w:val="28"/>
        </w:rPr>
        <w:t>13</w:t>
      </w:r>
      <w:r w:rsidR="009B313E" w:rsidRPr="00AF70C8">
        <w:rPr>
          <w:rFonts w:ascii="Times New Roman" w:hAnsi="Times New Roman" w:cs="Times New Roman"/>
          <w:sz w:val="28"/>
          <w:szCs w:val="28"/>
        </w:rPr>
        <w:t>. К заявлению прилагаются:</w:t>
      </w:r>
    </w:p>
    <w:p w:rsidR="009B313E" w:rsidRPr="00AF70C8" w:rsidRDefault="009B313E" w:rsidP="00725F16">
      <w:pPr>
        <w:pStyle w:val="a3"/>
        <w:ind w:firstLine="709"/>
        <w:jc w:val="both"/>
        <w:rPr>
          <w:rFonts w:ascii="Times New Roman" w:hAnsi="Times New Roman" w:cs="Times New Roman"/>
          <w:sz w:val="28"/>
          <w:szCs w:val="28"/>
        </w:rPr>
      </w:pPr>
      <w:r w:rsidRPr="00AF70C8">
        <w:rPr>
          <w:rFonts w:ascii="Times New Roman" w:hAnsi="Times New Roman" w:cs="Times New Roman"/>
          <w:sz w:val="28"/>
          <w:szCs w:val="28"/>
        </w:rPr>
        <w:t>- копия правового акта об освобождении лица от замещаемой должности муниципальной службы муниципальные должности;</w:t>
      </w:r>
    </w:p>
    <w:p w:rsidR="009B313E" w:rsidRPr="00AF70C8" w:rsidRDefault="009B313E" w:rsidP="00725F16">
      <w:pPr>
        <w:pStyle w:val="a3"/>
        <w:ind w:firstLine="709"/>
        <w:jc w:val="both"/>
        <w:rPr>
          <w:rFonts w:ascii="Times New Roman" w:hAnsi="Times New Roman" w:cs="Times New Roman"/>
          <w:sz w:val="28"/>
          <w:szCs w:val="28"/>
        </w:rPr>
      </w:pPr>
      <w:r w:rsidRPr="00AF70C8">
        <w:rPr>
          <w:rFonts w:ascii="Times New Roman" w:hAnsi="Times New Roman" w:cs="Times New Roman"/>
          <w:sz w:val="28"/>
          <w:szCs w:val="28"/>
        </w:rPr>
        <w:lastRenderedPageBreak/>
        <w:t xml:space="preserve">- </w:t>
      </w:r>
      <w:hyperlink w:anchor="P288">
        <w:r w:rsidRPr="00AF70C8">
          <w:rPr>
            <w:rFonts w:ascii="Times New Roman" w:hAnsi="Times New Roman" w:cs="Times New Roman"/>
            <w:sz w:val="28"/>
            <w:szCs w:val="28"/>
          </w:rPr>
          <w:t>справка</w:t>
        </w:r>
      </w:hyperlink>
      <w:r w:rsidRPr="00AF70C8">
        <w:rPr>
          <w:rFonts w:ascii="Times New Roman" w:hAnsi="Times New Roman" w:cs="Times New Roman"/>
          <w:sz w:val="28"/>
          <w:szCs w:val="28"/>
        </w:rPr>
        <w:t xml:space="preserve"> о размере месячного денежного содержания для установления пенсии за выслугу лет по форме согласно приложению </w:t>
      </w:r>
      <w:r w:rsidR="00E56E00">
        <w:rPr>
          <w:rFonts w:ascii="Times New Roman" w:hAnsi="Times New Roman" w:cs="Times New Roman"/>
          <w:sz w:val="28"/>
          <w:szCs w:val="28"/>
        </w:rPr>
        <w:t>№</w:t>
      </w:r>
      <w:r w:rsidRPr="00AF70C8">
        <w:rPr>
          <w:rFonts w:ascii="Times New Roman" w:hAnsi="Times New Roman" w:cs="Times New Roman"/>
          <w:sz w:val="28"/>
          <w:szCs w:val="28"/>
        </w:rPr>
        <w:t xml:space="preserve"> 3 к настоящему Положению;</w:t>
      </w:r>
    </w:p>
    <w:p w:rsidR="009B313E" w:rsidRPr="00AF70C8" w:rsidRDefault="009B313E" w:rsidP="00725F16">
      <w:pPr>
        <w:pStyle w:val="a3"/>
        <w:ind w:firstLine="709"/>
        <w:jc w:val="both"/>
        <w:rPr>
          <w:rFonts w:ascii="Times New Roman" w:hAnsi="Times New Roman" w:cs="Times New Roman"/>
          <w:sz w:val="28"/>
          <w:szCs w:val="28"/>
        </w:rPr>
      </w:pPr>
      <w:r w:rsidRPr="00AF70C8">
        <w:rPr>
          <w:rFonts w:ascii="Times New Roman" w:hAnsi="Times New Roman" w:cs="Times New Roman"/>
          <w:sz w:val="28"/>
          <w:szCs w:val="28"/>
        </w:rPr>
        <w:t xml:space="preserve">- </w:t>
      </w:r>
      <w:hyperlink w:anchor="P378">
        <w:r w:rsidRPr="00AF70C8">
          <w:rPr>
            <w:rFonts w:ascii="Times New Roman" w:hAnsi="Times New Roman" w:cs="Times New Roman"/>
            <w:sz w:val="28"/>
            <w:szCs w:val="28"/>
          </w:rPr>
          <w:t>справка</w:t>
        </w:r>
      </w:hyperlink>
      <w:r w:rsidRPr="00AF70C8">
        <w:rPr>
          <w:rFonts w:ascii="Times New Roman" w:hAnsi="Times New Roman" w:cs="Times New Roman"/>
          <w:sz w:val="28"/>
          <w:szCs w:val="28"/>
        </w:rPr>
        <w:t xml:space="preserve"> о стаже замещения должности муниципальной службы муниципальные должности в органах местного самоуправления </w:t>
      </w:r>
      <w:r w:rsidR="00D038C9" w:rsidRPr="00D038C9">
        <w:rPr>
          <w:rFonts w:ascii="Times New Roman" w:hAnsi="Times New Roman" w:cs="Times New Roman"/>
          <w:sz w:val="28"/>
          <w:szCs w:val="28"/>
        </w:rPr>
        <w:t xml:space="preserve">Горьковского городского поселения </w:t>
      </w:r>
      <w:r w:rsidR="006060A3" w:rsidRPr="00AF70C8">
        <w:rPr>
          <w:rFonts w:ascii="Times New Roman" w:hAnsi="Times New Roman" w:cs="Times New Roman"/>
          <w:sz w:val="28"/>
          <w:szCs w:val="28"/>
        </w:rPr>
        <w:t>Горьков</w:t>
      </w:r>
      <w:r w:rsidRPr="00AF70C8">
        <w:rPr>
          <w:rFonts w:ascii="Times New Roman" w:hAnsi="Times New Roman" w:cs="Times New Roman"/>
          <w:sz w:val="28"/>
          <w:szCs w:val="28"/>
        </w:rPr>
        <w:t xml:space="preserve">ского муниципального района Омской области и о стаже муниципальной службы по форме согласно приложению </w:t>
      </w:r>
      <w:r w:rsidR="00E56E00">
        <w:rPr>
          <w:rFonts w:ascii="Times New Roman" w:hAnsi="Times New Roman" w:cs="Times New Roman"/>
          <w:sz w:val="28"/>
          <w:szCs w:val="28"/>
        </w:rPr>
        <w:t>№</w:t>
      </w:r>
      <w:r w:rsidRPr="00AF70C8">
        <w:rPr>
          <w:rFonts w:ascii="Times New Roman" w:hAnsi="Times New Roman" w:cs="Times New Roman"/>
          <w:sz w:val="28"/>
          <w:szCs w:val="28"/>
        </w:rPr>
        <w:t xml:space="preserve"> 4 к настоящему Положению;</w:t>
      </w:r>
    </w:p>
    <w:p w:rsidR="009B313E" w:rsidRPr="00AF70C8" w:rsidRDefault="009B313E" w:rsidP="00725F16">
      <w:pPr>
        <w:pStyle w:val="a3"/>
        <w:ind w:firstLine="709"/>
        <w:jc w:val="both"/>
        <w:rPr>
          <w:rFonts w:ascii="Times New Roman" w:hAnsi="Times New Roman" w:cs="Times New Roman"/>
          <w:sz w:val="28"/>
          <w:szCs w:val="28"/>
        </w:rPr>
      </w:pPr>
      <w:r w:rsidRPr="00AF70C8">
        <w:rPr>
          <w:rFonts w:ascii="Times New Roman" w:hAnsi="Times New Roman" w:cs="Times New Roman"/>
          <w:sz w:val="28"/>
          <w:szCs w:val="28"/>
        </w:rPr>
        <w:t xml:space="preserve">- справка территориального органа Пенсионного фонда Российской Федерации (иного уполномоченного органа) о сумме страховой пенсии по старости (инвалидности), назначенной в соответствии с Федеральным </w:t>
      </w:r>
      <w:hyperlink r:id="rId24">
        <w:r w:rsidRPr="00AF70C8">
          <w:rPr>
            <w:rFonts w:ascii="Times New Roman" w:hAnsi="Times New Roman" w:cs="Times New Roman"/>
            <w:sz w:val="28"/>
            <w:szCs w:val="28"/>
          </w:rPr>
          <w:t>законом</w:t>
        </w:r>
      </w:hyperlink>
      <w:r w:rsidRPr="00AF70C8">
        <w:rPr>
          <w:rFonts w:ascii="Times New Roman" w:hAnsi="Times New Roman" w:cs="Times New Roman"/>
          <w:sz w:val="28"/>
          <w:szCs w:val="28"/>
        </w:rPr>
        <w:t xml:space="preserve"> "О страховых пенсиях" с указанием правового основания ее назначения;</w:t>
      </w:r>
    </w:p>
    <w:p w:rsidR="009B313E" w:rsidRPr="00AF70C8" w:rsidRDefault="009B313E" w:rsidP="003B549F">
      <w:pPr>
        <w:pStyle w:val="a3"/>
        <w:ind w:firstLine="709"/>
        <w:jc w:val="both"/>
        <w:rPr>
          <w:rFonts w:ascii="Times New Roman" w:hAnsi="Times New Roman" w:cs="Times New Roman"/>
          <w:sz w:val="28"/>
          <w:szCs w:val="28"/>
        </w:rPr>
      </w:pPr>
      <w:r w:rsidRPr="00AF70C8">
        <w:rPr>
          <w:rFonts w:ascii="Times New Roman" w:hAnsi="Times New Roman" w:cs="Times New Roman"/>
          <w:sz w:val="28"/>
          <w:szCs w:val="28"/>
        </w:rPr>
        <w:t>- копия трудовой книжки и (или) сведения о трудовой деятельности, оформленные в установленном законодательством Российской Федерации порядке;</w:t>
      </w:r>
    </w:p>
    <w:p w:rsidR="009B313E" w:rsidRPr="00AF70C8" w:rsidRDefault="009B313E" w:rsidP="00725F16">
      <w:pPr>
        <w:pStyle w:val="a3"/>
        <w:ind w:firstLine="709"/>
        <w:jc w:val="both"/>
        <w:rPr>
          <w:rFonts w:ascii="Times New Roman" w:hAnsi="Times New Roman" w:cs="Times New Roman"/>
          <w:sz w:val="28"/>
          <w:szCs w:val="28"/>
        </w:rPr>
      </w:pPr>
      <w:r w:rsidRPr="00AF70C8">
        <w:rPr>
          <w:rFonts w:ascii="Times New Roman" w:hAnsi="Times New Roman" w:cs="Times New Roman"/>
          <w:sz w:val="28"/>
          <w:szCs w:val="28"/>
        </w:rPr>
        <w:t>- иные документы, подтверждающие стаж замещения должности муниципальной службы муниципальные должности в органах местного самоуправления</w:t>
      </w:r>
      <w:r w:rsidR="00DD7714">
        <w:rPr>
          <w:rFonts w:ascii="Times New Roman" w:hAnsi="Times New Roman" w:cs="Times New Roman"/>
          <w:sz w:val="28"/>
          <w:szCs w:val="28"/>
        </w:rPr>
        <w:t xml:space="preserve"> Горьковского городского поселения</w:t>
      </w:r>
      <w:r w:rsidRPr="00AF70C8">
        <w:rPr>
          <w:rFonts w:ascii="Times New Roman" w:hAnsi="Times New Roman" w:cs="Times New Roman"/>
          <w:sz w:val="28"/>
          <w:szCs w:val="28"/>
        </w:rPr>
        <w:t xml:space="preserve"> </w:t>
      </w:r>
      <w:r w:rsidR="006060A3" w:rsidRPr="00AF70C8">
        <w:rPr>
          <w:rFonts w:ascii="Times New Roman" w:hAnsi="Times New Roman" w:cs="Times New Roman"/>
          <w:sz w:val="28"/>
          <w:szCs w:val="28"/>
        </w:rPr>
        <w:t xml:space="preserve">Горьковского </w:t>
      </w:r>
      <w:r w:rsidRPr="00AF70C8">
        <w:rPr>
          <w:rFonts w:ascii="Times New Roman" w:hAnsi="Times New Roman" w:cs="Times New Roman"/>
          <w:sz w:val="28"/>
          <w:szCs w:val="28"/>
        </w:rPr>
        <w:t>муниципального района Омской области и о стаже муниципальной службы, дающих право на установление пенсии за выслугу лет.</w:t>
      </w:r>
    </w:p>
    <w:p w:rsidR="009B313E" w:rsidRPr="00AF70C8" w:rsidRDefault="009B313E" w:rsidP="00725F16">
      <w:pPr>
        <w:pStyle w:val="a3"/>
        <w:ind w:firstLine="709"/>
        <w:jc w:val="both"/>
        <w:rPr>
          <w:rFonts w:ascii="Times New Roman" w:hAnsi="Times New Roman" w:cs="Times New Roman"/>
          <w:sz w:val="28"/>
          <w:szCs w:val="28"/>
        </w:rPr>
      </w:pPr>
      <w:r w:rsidRPr="00AF70C8">
        <w:rPr>
          <w:rFonts w:ascii="Times New Roman" w:hAnsi="Times New Roman" w:cs="Times New Roman"/>
          <w:sz w:val="28"/>
          <w:szCs w:val="28"/>
        </w:rPr>
        <w:t>1</w:t>
      </w:r>
      <w:r w:rsidR="00725F16" w:rsidRPr="00AF70C8">
        <w:rPr>
          <w:rFonts w:ascii="Times New Roman" w:hAnsi="Times New Roman" w:cs="Times New Roman"/>
          <w:sz w:val="28"/>
          <w:szCs w:val="28"/>
        </w:rPr>
        <w:t>4</w:t>
      </w:r>
      <w:r w:rsidRPr="00AF70C8">
        <w:rPr>
          <w:rFonts w:ascii="Times New Roman" w:hAnsi="Times New Roman" w:cs="Times New Roman"/>
          <w:sz w:val="28"/>
          <w:szCs w:val="28"/>
        </w:rPr>
        <w:t xml:space="preserve">. </w:t>
      </w:r>
      <w:proofErr w:type="gramStart"/>
      <w:r w:rsidRPr="00AF70C8">
        <w:rPr>
          <w:rFonts w:ascii="Times New Roman" w:hAnsi="Times New Roman" w:cs="Times New Roman"/>
          <w:sz w:val="28"/>
          <w:szCs w:val="28"/>
        </w:rPr>
        <w:t xml:space="preserve">Пенсия за выслугу лет устанавливается со дня подачи заявления, но не ранее дня назначения страховой пенсии по старости (инвалидности), назначенной в соответствии с Федеральным </w:t>
      </w:r>
      <w:hyperlink r:id="rId25">
        <w:r w:rsidRPr="00AF70C8">
          <w:rPr>
            <w:rFonts w:ascii="Times New Roman" w:hAnsi="Times New Roman" w:cs="Times New Roman"/>
            <w:sz w:val="28"/>
            <w:szCs w:val="28"/>
          </w:rPr>
          <w:t>законом</w:t>
        </w:r>
      </w:hyperlink>
      <w:r w:rsidRPr="00AF70C8">
        <w:rPr>
          <w:rFonts w:ascii="Times New Roman" w:hAnsi="Times New Roman" w:cs="Times New Roman"/>
          <w:sz w:val="28"/>
          <w:szCs w:val="28"/>
        </w:rPr>
        <w:t xml:space="preserve"> "О страховых пенсиях" в Российской Федерации, либо пенсии, досрочно оформленной в соответствии с </w:t>
      </w:r>
      <w:hyperlink r:id="rId26">
        <w:r w:rsidRPr="00AF70C8">
          <w:rPr>
            <w:rFonts w:ascii="Times New Roman" w:hAnsi="Times New Roman" w:cs="Times New Roman"/>
            <w:sz w:val="28"/>
            <w:szCs w:val="28"/>
          </w:rPr>
          <w:t>Законом</w:t>
        </w:r>
      </w:hyperlink>
      <w:r w:rsidRPr="00AF70C8">
        <w:rPr>
          <w:rFonts w:ascii="Times New Roman" w:hAnsi="Times New Roman" w:cs="Times New Roman"/>
          <w:sz w:val="28"/>
          <w:szCs w:val="28"/>
        </w:rPr>
        <w:t xml:space="preserve"> Российской Федерации "О занятости населения в Российской Федерации", и дня, следующего за днем освобождения от муниципальной должности, должности муниципальной службы муниципальные</w:t>
      </w:r>
      <w:proofErr w:type="gramEnd"/>
      <w:r w:rsidRPr="00AF70C8">
        <w:rPr>
          <w:rFonts w:ascii="Times New Roman" w:hAnsi="Times New Roman" w:cs="Times New Roman"/>
          <w:sz w:val="28"/>
          <w:szCs w:val="28"/>
        </w:rPr>
        <w:t xml:space="preserve"> должности.</w:t>
      </w:r>
    </w:p>
    <w:p w:rsidR="009B313E" w:rsidRPr="00AF70C8" w:rsidRDefault="009B313E" w:rsidP="00725F16">
      <w:pPr>
        <w:pStyle w:val="a3"/>
        <w:ind w:firstLine="709"/>
        <w:jc w:val="both"/>
        <w:rPr>
          <w:rFonts w:ascii="Times New Roman" w:hAnsi="Times New Roman" w:cs="Times New Roman"/>
          <w:sz w:val="28"/>
          <w:szCs w:val="28"/>
        </w:rPr>
      </w:pPr>
      <w:r w:rsidRPr="00AF70C8">
        <w:rPr>
          <w:rFonts w:ascii="Times New Roman" w:hAnsi="Times New Roman" w:cs="Times New Roman"/>
          <w:sz w:val="28"/>
          <w:szCs w:val="28"/>
        </w:rPr>
        <w:t>1</w:t>
      </w:r>
      <w:r w:rsidR="00725F16" w:rsidRPr="00AF70C8">
        <w:rPr>
          <w:rFonts w:ascii="Times New Roman" w:hAnsi="Times New Roman" w:cs="Times New Roman"/>
          <w:sz w:val="28"/>
          <w:szCs w:val="28"/>
        </w:rPr>
        <w:t>5</w:t>
      </w:r>
      <w:r w:rsidRPr="00AF70C8">
        <w:rPr>
          <w:rFonts w:ascii="Times New Roman" w:hAnsi="Times New Roman" w:cs="Times New Roman"/>
          <w:sz w:val="28"/>
          <w:szCs w:val="28"/>
        </w:rPr>
        <w:t>. При направлении заявления по почте днем подачи заявления считается дата, указанная на почтовом штемпеле организации федеральной почтовой связи по месту отправления заявления.</w:t>
      </w:r>
    </w:p>
    <w:p w:rsidR="009B313E" w:rsidRPr="00AF70C8" w:rsidRDefault="00725F16" w:rsidP="00725F16">
      <w:pPr>
        <w:pStyle w:val="a3"/>
        <w:ind w:firstLine="709"/>
        <w:jc w:val="both"/>
        <w:rPr>
          <w:rFonts w:ascii="Times New Roman" w:hAnsi="Times New Roman" w:cs="Times New Roman"/>
          <w:sz w:val="28"/>
          <w:szCs w:val="28"/>
        </w:rPr>
      </w:pPr>
      <w:r w:rsidRPr="00AF70C8">
        <w:rPr>
          <w:rFonts w:ascii="Times New Roman" w:hAnsi="Times New Roman" w:cs="Times New Roman"/>
          <w:sz w:val="28"/>
          <w:szCs w:val="28"/>
        </w:rPr>
        <w:t>16</w:t>
      </w:r>
      <w:r w:rsidR="006060A3" w:rsidRPr="00AF70C8">
        <w:rPr>
          <w:rFonts w:ascii="Times New Roman" w:hAnsi="Times New Roman" w:cs="Times New Roman"/>
          <w:sz w:val="28"/>
          <w:szCs w:val="28"/>
        </w:rPr>
        <w:t xml:space="preserve">. Заявление регистрируется </w:t>
      </w:r>
      <w:r w:rsidR="009B313E" w:rsidRPr="00AF70C8">
        <w:rPr>
          <w:rFonts w:ascii="Times New Roman" w:hAnsi="Times New Roman" w:cs="Times New Roman"/>
          <w:sz w:val="28"/>
          <w:szCs w:val="28"/>
        </w:rPr>
        <w:t>в день поступления.</w:t>
      </w:r>
    </w:p>
    <w:p w:rsidR="009B313E" w:rsidRPr="00AF70C8" w:rsidRDefault="00725F16" w:rsidP="00725F16">
      <w:pPr>
        <w:pStyle w:val="a3"/>
        <w:ind w:firstLine="709"/>
        <w:jc w:val="both"/>
        <w:rPr>
          <w:rFonts w:ascii="Times New Roman" w:hAnsi="Times New Roman" w:cs="Times New Roman"/>
          <w:sz w:val="28"/>
          <w:szCs w:val="28"/>
        </w:rPr>
      </w:pPr>
      <w:r w:rsidRPr="00AF70C8">
        <w:rPr>
          <w:rFonts w:ascii="Times New Roman" w:hAnsi="Times New Roman" w:cs="Times New Roman"/>
          <w:sz w:val="28"/>
          <w:szCs w:val="28"/>
        </w:rPr>
        <w:t>17</w:t>
      </w:r>
      <w:r w:rsidR="009B313E" w:rsidRPr="00AF70C8">
        <w:rPr>
          <w:rFonts w:ascii="Times New Roman" w:hAnsi="Times New Roman" w:cs="Times New Roman"/>
          <w:sz w:val="28"/>
          <w:szCs w:val="28"/>
        </w:rPr>
        <w:t>. Заявление рассматривается в 14-дневный срок со дня регистрации, о принятом решении в письменной форме сообщается заявителю.</w:t>
      </w:r>
    </w:p>
    <w:p w:rsidR="009B313E" w:rsidRPr="00AF70C8" w:rsidRDefault="009B313E" w:rsidP="00725F16">
      <w:pPr>
        <w:pStyle w:val="a3"/>
        <w:ind w:firstLine="709"/>
        <w:jc w:val="both"/>
        <w:rPr>
          <w:rFonts w:ascii="Times New Roman" w:hAnsi="Times New Roman" w:cs="Times New Roman"/>
          <w:sz w:val="28"/>
          <w:szCs w:val="28"/>
        </w:rPr>
      </w:pPr>
      <w:r w:rsidRPr="00AF70C8">
        <w:rPr>
          <w:rFonts w:ascii="Times New Roman" w:hAnsi="Times New Roman" w:cs="Times New Roman"/>
          <w:sz w:val="28"/>
          <w:szCs w:val="28"/>
        </w:rPr>
        <w:t>В случае отсутствия у заявителя права на пенсию за выслугу лет Администрация</w:t>
      </w:r>
      <w:r w:rsidR="00D038C9" w:rsidRPr="00D038C9">
        <w:t xml:space="preserve"> </w:t>
      </w:r>
      <w:r w:rsidR="00D038C9" w:rsidRPr="00D038C9">
        <w:rPr>
          <w:rFonts w:ascii="Times New Roman" w:hAnsi="Times New Roman" w:cs="Times New Roman"/>
          <w:sz w:val="28"/>
          <w:szCs w:val="28"/>
        </w:rPr>
        <w:t>Горьковского городского поселения</w:t>
      </w:r>
      <w:r w:rsidRPr="00AF70C8">
        <w:rPr>
          <w:rFonts w:ascii="Times New Roman" w:hAnsi="Times New Roman" w:cs="Times New Roman"/>
          <w:sz w:val="28"/>
          <w:szCs w:val="28"/>
        </w:rPr>
        <w:t xml:space="preserve"> </w:t>
      </w:r>
      <w:r w:rsidR="006060A3" w:rsidRPr="00AF70C8">
        <w:rPr>
          <w:rFonts w:ascii="Times New Roman" w:hAnsi="Times New Roman" w:cs="Times New Roman"/>
          <w:sz w:val="28"/>
          <w:szCs w:val="28"/>
        </w:rPr>
        <w:t xml:space="preserve">Горьковского </w:t>
      </w:r>
      <w:r w:rsidRPr="00AF70C8">
        <w:rPr>
          <w:rFonts w:ascii="Times New Roman" w:hAnsi="Times New Roman" w:cs="Times New Roman"/>
          <w:sz w:val="28"/>
          <w:szCs w:val="28"/>
        </w:rPr>
        <w:t>муниципального района Омской области принимает решение об отказе в установлении пенсии за выслугу лет.</w:t>
      </w:r>
    </w:p>
    <w:p w:rsidR="009B313E" w:rsidRPr="00AF70C8" w:rsidRDefault="00725F16" w:rsidP="00725F16">
      <w:pPr>
        <w:pStyle w:val="a3"/>
        <w:ind w:firstLine="709"/>
        <w:jc w:val="both"/>
        <w:rPr>
          <w:rFonts w:ascii="Times New Roman" w:hAnsi="Times New Roman" w:cs="Times New Roman"/>
          <w:sz w:val="28"/>
          <w:szCs w:val="28"/>
        </w:rPr>
      </w:pPr>
      <w:r w:rsidRPr="00AF70C8">
        <w:rPr>
          <w:rFonts w:ascii="Times New Roman" w:hAnsi="Times New Roman" w:cs="Times New Roman"/>
          <w:sz w:val="28"/>
          <w:szCs w:val="28"/>
        </w:rPr>
        <w:t>18</w:t>
      </w:r>
      <w:r w:rsidR="009B313E" w:rsidRPr="00AF70C8">
        <w:rPr>
          <w:rFonts w:ascii="Times New Roman" w:hAnsi="Times New Roman" w:cs="Times New Roman"/>
          <w:sz w:val="28"/>
          <w:szCs w:val="28"/>
        </w:rPr>
        <w:t>. Рассмотрение заявления и прилагаемых к нему документов может осуществляться созданной комиссией по установлению пенсии за выслугу лет муниципальным служащим</w:t>
      </w:r>
      <w:r w:rsidR="00D038C9" w:rsidRPr="00D038C9">
        <w:t xml:space="preserve"> </w:t>
      </w:r>
      <w:r w:rsidR="00D038C9" w:rsidRPr="00D038C9">
        <w:rPr>
          <w:rFonts w:ascii="Times New Roman" w:hAnsi="Times New Roman" w:cs="Times New Roman"/>
          <w:sz w:val="28"/>
          <w:szCs w:val="28"/>
        </w:rPr>
        <w:t>Горьковского городского поселения</w:t>
      </w:r>
      <w:r w:rsidR="009B313E" w:rsidRPr="00AF70C8">
        <w:rPr>
          <w:rFonts w:ascii="Times New Roman" w:hAnsi="Times New Roman" w:cs="Times New Roman"/>
          <w:sz w:val="28"/>
          <w:szCs w:val="28"/>
        </w:rPr>
        <w:t xml:space="preserve"> </w:t>
      </w:r>
      <w:r w:rsidR="006060A3" w:rsidRPr="00AF70C8">
        <w:rPr>
          <w:rFonts w:ascii="Times New Roman" w:hAnsi="Times New Roman" w:cs="Times New Roman"/>
          <w:sz w:val="28"/>
          <w:szCs w:val="28"/>
        </w:rPr>
        <w:t>Горьковского</w:t>
      </w:r>
      <w:r w:rsidR="009B313E" w:rsidRPr="00AF70C8">
        <w:rPr>
          <w:rFonts w:ascii="Times New Roman" w:hAnsi="Times New Roman" w:cs="Times New Roman"/>
          <w:sz w:val="28"/>
          <w:szCs w:val="28"/>
        </w:rPr>
        <w:t xml:space="preserve"> муниципального района Омской области.</w:t>
      </w:r>
    </w:p>
    <w:p w:rsidR="009B313E" w:rsidRPr="00AF70C8" w:rsidRDefault="00725F16" w:rsidP="00725F16">
      <w:pPr>
        <w:pStyle w:val="a3"/>
        <w:ind w:firstLine="709"/>
        <w:jc w:val="both"/>
        <w:rPr>
          <w:rFonts w:ascii="Times New Roman" w:hAnsi="Times New Roman" w:cs="Times New Roman"/>
          <w:sz w:val="28"/>
          <w:szCs w:val="28"/>
        </w:rPr>
      </w:pPr>
      <w:r w:rsidRPr="00AF70C8">
        <w:rPr>
          <w:rFonts w:ascii="Times New Roman" w:hAnsi="Times New Roman" w:cs="Times New Roman"/>
          <w:sz w:val="28"/>
          <w:szCs w:val="28"/>
        </w:rPr>
        <w:lastRenderedPageBreak/>
        <w:t>19</w:t>
      </w:r>
      <w:r w:rsidR="009B313E" w:rsidRPr="00AF70C8">
        <w:rPr>
          <w:rFonts w:ascii="Times New Roman" w:hAnsi="Times New Roman" w:cs="Times New Roman"/>
          <w:sz w:val="28"/>
          <w:szCs w:val="28"/>
        </w:rPr>
        <w:t>. Пенсия за выслугу лет устанавливается распоряжением Главы</w:t>
      </w:r>
      <w:r w:rsidR="00D038C9" w:rsidRPr="00D038C9">
        <w:t xml:space="preserve"> </w:t>
      </w:r>
      <w:r w:rsidR="00D038C9" w:rsidRPr="00D038C9">
        <w:rPr>
          <w:rFonts w:ascii="Times New Roman" w:hAnsi="Times New Roman" w:cs="Times New Roman"/>
          <w:sz w:val="28"/>
          <w:szCs w:val="28"/>
        </w:rPr>
        <w:t>Горьковского городского поселения</w:t>
      </w:r>
      <w:r w:rsidR="009B313E" w:rsidRPr="00AF70C8">
        <w:rPr>
          <w:rFonts w:ascii="Times New Roman" w:hAnsi="Times New Roman" w:cs="Times New Roman"/>
          <w:sz w:val="28"/>
          <w:szCs w:val="28"/>
        </w:rPr>
        <w:t xml:space="preserve"> </w:t>
      </w:r>
      <w:r w:rsidR="006060A3" w:rsidRPr="00AF70C8">
        <w:rPr>
          <w:rFonts w:ascii="Times New Roman" w:hAnsi="Times New Roman" w:cs="Times New Roman"/>
          <w:sz w:val="28"/>
          <w:szCs w:val="28"/>
        </w:rPr>
        <w:t xml:space="preserve">Горьковского </w:t>
      </w:r>
      <w:r w:rsidR="009B313E" w:rsidRPr="00AF70C8">
        <w:rPr>
          <w:rFonts w:ascii="Times New Roman" w:hAnsi="Times New Roman" w:cs="Times New Roman"/>
          <w:sz w:val="28"/>
          <w:szCs w:val="28"/>
        </w:rPr>
        <w:t>муниципального района Омской области.</w:t>
      </w:r>
    </w:p>
    <w:p w:rsidR="009B313E" w:rsidRPr="00AF70C8" w:rsidRDefault="00DD7714" w:rsidP="00725F16">
      <w:pPr>
        <w:pStyle w:val="a3"/>
        <w:ind w:firstLine="709"/>
        <w:jc w:val="both"/>
        <w:rPr>
          <w:rFonts w:ascii="Times New Roman" w:hAnsi="Times New Roman" w:cs="Times New Roman"/>
          <w:sz w:val="28"/>
          <w:szCs w:val="28"/>
        </w:rPr>
      </w:pPr>
      <w:hyperlink w:anchor="P228">
        <w:r w:rsidR="009B313E" w:rsidRPr="00AF70C8">
          <w:rPr>
            <w:rFonts w:ascii="Times New Roman" w:hAnsi="Times New Roman" w:cs="Times New Roman"/>
            <w:sz w:val="28"/>
            <w:szCs w:val="28"/>
          </w:rPr>
          <w:t>Распоряжение</w:t>
        </w:r>
      </w:hyperlink>
      <w:r w:rsidR="009B313E" w:rsidRPr="00AF70C8">
        <w:rPr>
          <w:rFonts w:ascii="Times New Roman" w:hAnsi="Times New Roman" w:cs="Times New Roman"/>
          <w:sz w:val="28"/>
          <w:szCs w:val="28"/>
        </w:rPr>
        <w:t xml:space="preserve"> Главы</w:t>
      </w:r>
      <w:r w:rsidR="00D038C9" w:rsidRPr="00D038C9">
        <w:t xml:space="preserve"> </w:t>
      </w:r>
      <w:r w:rsidR="00D038C9" w:rsidRPr="00D038C9">
        <w:rPr>
          <w:rFonts w:ascii="Times New Roman" w:hAnsi="Times New Roman" w:cs="Times New Roman"/>
          <w:sz w:val="28"/>
          <w:szCs w:val="28"/>
        </w:rPr>
        <w:t>Горьковского городского поселения</w:t>
      </w:r>
      <w:r w:rsidR="009B313E" w:rsidRPr="00AF70C8">
        <w:rPr>
          <w:rFonts w:ascii="Times New Roman" w:hAnsi="Times New Roman" w:cs="Times New Roman"/>
          <w:sz w:val="28"/>
          <w:szCs w:val="28"/>
        </w:rPr>
        <w:t xml:space="preserve"> </w:t>
      </w:r>
      <w:r w:rsidR="006060A3" w:rsidRPr="00AF70C8">
        <w:rPr>
          <w:rFonts w:ascii="Times New Roman" w:hAnsi="Times New Roman" w:cs="Times New Roman"/>
          <w:sz w:val="28"/>
          <w:szCs w:val="28"/>
        </w:rPr>
        <w:t xml:space="preserve">Горьковского </w:t>
      </w:r>
      <w:r w:rsidR="009B313E" w:rsidRPr="00AF70C8">
        <w:rPr>
          <w:rFonts w:ascii="Times New Roman" w:hAnsi="Times New Roman" w:cs="Times New Roman"/>
          <w:sz w:val="28"/>
          <w:szCs w:val="28"/>
        </w:rPr>
        <w:t xml:space="preserve">муниципального района об установлении пенсии за выслугу лет принимается по </w:t>
      </w:r>
      <w:r>
        <w:rPr>
          <w:rFonts w:ascii="Times New Roman" w:hAnsi="Times New Roman" w:cs="Times New Roman"/>
          <w:sz w:val="28"/>
          <w:szCs w:val="28"/>
        </w:rPr>
        <w:t>форме согласно приложению №</w:t>
      </w:r>
      <w:r w:rsidR="009B313E" w:rsidRPr="00AF70C8">
        <w:rPr>
          <w:rFonts w:ascii="Times New Roman" w:hAnsi="Times New Roman" w:cs="Times New Roman"/>
          <w:sz w:val="28"/>
          <w:szCs w:val="28"/>
        </w:rPr>
        <w:t xml:space="preserve"> 2 к настоящему Положению.</w:t>
      </w:r>
    </w:p>
    <w:p w:rsidR="009B313E" w:rsidRPr="00AF70C8" w:rsidRDefault="00725F16" w:rsidP="00725F16">
      <w:pPr>
        <w:pStyle w:val="a3"/>
        <w:ind w:firstLine="709"/>
        <w:jc w:val="both"/>
        <w:rPr>
          <w:rFonts w:ascii="Times New Roman" w:hAnsi="Times New Roman" w:cs="Times New Roman"/>
          <w:sz w:val="28"/>
          <w:szCs w:val="28"/>
        </w:rPr>
      </w:pPr>
      <w:r w:rsidRPr="00AF70C8">
        <w:rPr>
          <w:rFonts w:ascii="Times New Roman" w:hAnsi="Times New Roman" w:cs="Times New Roman"/>
          <w:sz w:val="28"/>
          <w:szCs w:val="28"/>
        </w:rPr>
        <w:t>20</w:t>
      </w:r>
      <w:r w:rsidR="009B313E" w:rsidRPr="00AF70C8">
        <w:rPr>
          <w:rFonts w:ascii="Times New Roman" w:hAnsi="Times New Roman" w:cs="Times New Roman"/>
          <w:sz w:val="28"/>
          <w:szCs w:val="28"/>
        </w:rPr>
        <w:t>. Выплата пенсии за выслугу лет лицам, замещавшим должности муниципальной службы муниципальные должности, приостанавливается при замещении ими государственной должности Российской Федерации, государственной должности субъектов Российской Федерации, должности государственной службы Российской Федерации, муниципальной должности, должности муниципальной службы муниципальные должности.</w:t>
      </w:r>
    </w:p>
    <w:p w:rsidR="009B313E" w:rsidRPr="00AF70C8" w:rsidRDefault="009B313E" w:rsidP="00725F16">
      <w:pPr>
        <w:pStyle w:val="a3"/>
        <w:ind w:firstLine="709"/>
        <w:jc w:val="both"/>
        <w:rPr>
          <w:rFonts w:ascii="Times New Roman" w:hAnsi="Times New Roman" w:cs="Times New Roman"/>
          <w:sz w:val="28"/>
          <w:szCs w:val="28"/>
        </w:rPr>
      </w:pPr>
      <w:bookmarkStart w:id="5" w:name="P111"/>
      <w:bookmarkEnd w:id="5"/>
      <w:r w:rsidRPr="00AF70C8">
        <w:rPr>
          <w:rFonts w:ascii="Times New Roman" w:hAnsi="Times New Roman" w:cs="Times New Roman"/>
          <w:sz w:val="28"/>
          <w:szCs w:val="28"/>
        </w:rPr>
        <w:t>Лицо, получающее пенсию за выслугу, в случае назначения на одну из указанных должностей обязано в 5-дневный срок со дня назначения на указанную должность письменно сообщить об этом в уполномоченный орган с приложением копии правового акта о назначении на должность.</w:t>
      </w:r>
    </w:p>
    <w:p w:rsidR="009B313E" w:rsidRPr="00AF70C8" w:rsidRDefault="009B313E" w:rsidP="00725F16">
      <w:pPr>
        <w:pStyle w:val="a3"/>
        <w:ind w:firstLine="709"/>
        <w:jc w:val="both"/>
        <w:rPr>
          <w:rFonts w:ascii="Times New Roman" w:hAnsi="Times New Roman" w:cs="Times New Roman"/>
          <w:sz w:val="28"/>
          <w:szCs w:val="28"/>
        </w:rPr>
      </w:pPr>
      <w:r w:rsidRPr="00AF70C8">
        <w:rPr>
          <w:rFonts w:ascii="Times New Roman" w:hAnsi="Times New Roman" w:cs="Times New Roman"/>
          <w:sz w:val="28"/>
          <w:szCs w:val="28"/>
        </w:rPr>
        <w:t>Выплата пенсии за выслугу лет приостанавливается по решению Главы</w:t>
      </w:r>
      <w:r w:rsidR="00D038C9" w:rsidRPr="00D038C9">
        <w:t xml:space="preserve"> </w:t>
      </w:r>
      <w:r w:rsidR="00D038C9" w:rsidRPr="00D038C9">
        <w:rPr>
          <w:rFonts w:ascii="Times New Roman" w:hAnsi="Times New Roman" w:cs="Times New Roman"/>
          <w:sz w:val="28"/>
          <w:szCs w:val="28"/>
        </w:rPr>
        <w:t>Горьковского городского поселения</w:t>
      </w:r>
      <w:r w:rsidRPr="00AF70C8">
        <w:rPr>
          <w:rFonts w:ascii="Times New Roman" w:hAnsi="Times New Roman" w:cs="Times New Roman"/>
          <w:sz w:val="28"/>
          <w:szCs w:val="28"/>
        </w:rPr>
        <w:t xml:space="preserve"> </w:t>
      </w:r>
      <w:r w:rsidR="006060A3" w:rsidRPr="00AF70C8">
        <w:rPr>
          <w:rFonts w:ascii="Times New Roman" w:hAnsi="Times New Roman" w:cs="Times New Roman"/>
          <w:sz w:val="28"/>
          <w:szCs w:val="28"/>
        </w:rPr>
        <w:t xml:space="preserve">Горьковского </w:t>
      </w:r>
      <w:r w:rsidRPr="00AF70C8">
        <w:rPr>
          <w:rFonts w:ascii="Times New Roman" w:hAnsi="Times New Roman" w:cs="Times New Roman"/>
          <w:sz w:val="28"/>
          <w:szCs w:val="28"/>
        </w:rPr>
        <w:t xml:space="preserve">муниципального района, принимаемому по </w:t>
      </w:r>
      <w:hyperlink w:anchor="P487">
        <w:r w:rsidRPr="00AF70C8">
          <w:rPr>
            <w:rFonts w:ascii="Times New Roman" w:hAnsi="Times New Roman" w:cs="Times New Roman"/>
            <w:sz w:val="28"/>
            <w:szCs w:val="28"/>
          </w:rPr>
          <w:t>форме</w:t>
        </w:r>
      </w:hyperlink>
      <w:r w:rsidRPr="00AF70C8">
        <w:rPr>
          <w:rFonts w:ascii="Times New Roman" w:hAnsi="Times New Roman" w:cs="Times New Roman"/>
          <w:sz w:val="28"/>
          <w:szCs w:val="28"/>
        </w:rPr>
        <w:t xml:space="preserve"> согласно приложению </w:t>
      </w:r>
      <w:r w:rsidR="00E56E00">
        <w:rPr>
          <w:rFonts w:ascii="Times New Roman" w:hAnsi="Times New Roman" w:cs="Times New Roman"/>
          <w:sz w:val="28"/>
          <w:szCs w:val="28"/>
        </w:rPr>
        <w:t>№</w:t>
      </w:r>
      <w:r w:rsidRPr="00AF70C8">
        <w:rPr>
          <w:rFonts w:ascii="Times New Roman" w:hAnsi="Times New Roman" w:cs="Times New Roman"/>
          <w:sz w:val="28"/>
          <w:szCs w:val="28"/>
        </w:rPr>
        <w:t xml:space="preserve"> 5 к настоящему Положению.</w:t>
      </w:r>
    </w:p>
    <w:p w:rsidR="009B313E" w:rsidRPr="00AF70C8" w:rsidRDefault="00725F16" w:rsidP="00725F16">
      <w:pPr>
        <w:pStyle w:val="a3"/>
        <w:ind w:firstLine="709"/>
        <w:jc w:val="both"/>
        <w:rPr>
          <w:rFonts w:ascii="Times New Roman" w:hAnsi="Times New Roman" w:cs="Times New Roman"/>
          <w:sz w:val="28"/>
          <w:szCs w:val="28"/>
        </w:rPr>
      </w:pPr>
      <w:r w:rsidRPr="00AF70C8">
        <w:rPr>
          <w:rFonts w:ascii="Times New Roman" w:hAnsi="Times New Roman" w:cs="Times New Roman"/>
          <w:sz w:val="28"/>
          <w:szCs w:val="28"/>
        </w:rPr>
        <w:t>21</w:t>
      </w:r>
      <w:r w:rsidR="009B313E" w:rsidRPr="00AF70C8">
        <w:rPr>
          <w:rFonts w:ascii="Times New Roman" w:hAnsi="Times New Roman" w:cs="Times New Roman"/>
          <w:sz w:val="28"/>
          <w:szCs w:val="28"/>
        </w:rPr>
        <w:t xml:space="preserve">. Возобновление выплаты пенсии за выслугу лет осуществляется после прекращения обстоятельств, послуживших основанием для приостановления ее выплаты, по </w:t>
      </w:r>
      <w:hyperlink w:anchor="P166">
        <w:r w:rsidR="009B313E" w:rsidRPr="00AF70C8">
          <w:rPr>
            <w:rFonts w:ascii="Times New Roman" w:hAnsi="Times New Roman" w:cs="Times New Roman"/>
            <w:sz w:val="28"/>
            <w:szCs w:val="28"/>
          </w:rPr>
          <w:t>заявлению</w:t>
        </w:r>
      </w:hyperlink>
      <w:r w:rsidR="009B313E" w:rsidRPr="00AF70C8">
        <w:rPr>
          <w:rFonts w:ascii="Times New Roman" w:hAnsi="Times New Roman" w:cs="Times New Roman"/>
          <w:sz w:val="28"/>
          <w:szCs w:val="28"/>
        </w:rPr>
        <w:t xml:space="preserve">, направленному в уполномоченный орган по форме согласно приложению </w:t>
      </w:r>
      <w:r w:rsidR="00E56E00">
        <w:rPr>
          <w:rFonts w:ascii="Times New Roman" w:hAnsi="Times New Roman" w:cs="Times New Roman"/>
          <w:sz w:val="28"/>
          <w:szCs w:val="28"/>
        </w:rPr>
        <w:t>№</w:t>
      </w:r>
      <w:r w:rsidR="009B313E" w:rsidRPr="00AF70C8">
        <w:rPr>
          <w:rFonts w:ascii="Times New Roman" w:hAnsi="Times New Roman" w:cs="Times New Roman"/>
          <w:sz w:val="28"/>
          <w:szCs w:val="28"/>
        </w:rPr>
        <w:t xml:space="preserve"> 1 к настоящему Положению, с приложением копии правового акта об освобождении от соответствующей должности.</w:t>
      </w:r>
    </w:p>
    <w:p w:rsidR="009B313E" w:rsidRPr="00AF70C8" w:rsidRDefault="009B313E" w:rsidP="00725F16">
      <w:pPr>
        <w:pStyle w:val="a3"/>
        <w:ind w:firstLine="709"/>
        <w:jc w:val="both"/>
        <w:rPr>
          <w:rFonts w:ascii="Times New Roman" w:hAnsi="Times New Roman" w:cs="Times New Roman"/>
          <w:sz w:val="28"/>
          <w:szCs w:val="28"/>
        </w:rPr>
      </w:pPr>
      <w:r w:rsidRPr="00AF70C8">
        <w:rPr>
          <w:rFonts w:ascii="Times New Roman" w:hAnsi="Times New Roman" w:cs="Times New Roman"/>
          <w:sz w:val="28"/>
          <w:szCs w:val="28"/>
        </w:rPr>
        <w:t>Решение о возобновлении выплаты пенсии за выслугу лет принимается в 30-дневный срок со дня получения указанного заявления Главой</w:t>
      </w:r>
      <w:r w:rsidR="00D038C9" w:rsidRPr="00D038C9">
        <w:t xml:space="preserve"> </w:t>
      </w:r>
      <w:r w:rsidR="00D038C9" w:rsidRPr="00D038C9">
        <w:rPr>
          <w:rFonts w:ascii="Times New Roman" w:hAnsi="Times New Roman" w:cs="Times New Roman"/>
          <w:sz w:val="28"/>
          <w:szCs w:val="28"/>
        </w:rPr>
        <w:t>Горьковского городского поселения</w:t>
      </w:r>
      <w:r w:rsidRPr="00AF70C8">
        <w:rPr>
          <w:rFonts w:ascii="Times New Roman" w:hAnsi="Times New Roman" w:cs="Times New Roman"/>
          <w:sz w:val="28"/>
          <w:szCs w:val="28"/>
        </w:rPr>
        <w:t xml:space="preserve"> </w:t>
      </w:r>
      <w:r w:rsidR="006060A3" w:rsidRPr="00AF70C8">
        <w:rPr>
          <w:rFonts w:ascii="Times New Roman" w:hAnsi="Times New Roman" w:cs="Times New Roman"/>
          <w:sz w:val="28"/>
          <w:szCs w:val="28"/>
        </w:rPr>
        <w:t>Горьковского</w:t>
      </w:r>
      <w:r w:rsidRPr="00AF70C8">
        <w:rPr>
          <w:rFonts w:ascii="Times New Roman" w:hAnsi="Times New Roman" w:cs="Times New Roman"/>
          <w:sz w:val="28"/>
          <w:szCs w:val="28"/>
        </w:rPr>
        <w:t xml:space="preserve"> муниципального района на основании заключения уполномоченного органа.</w:t>
      </w:r>
    </w:p>
    <w:p w:rsidR="009B313E" w:rsidRPr="00AF70C8" w:rsidRDefault="009B313E" w:rsidP="00725F16">
      <w:pPr>
        <w:pStyle w:val="a3"/>
        <w:ind w:firstLine="709"/>
        <w:jc w:val="both"/>
        <w:rPr>
          <w:rFonts w:ascii="Times New Roman" w:hAnsi="Times New Roman" w:cs="Times New Roman"/>
          <w:sz w:val="28"/>
          <w:szCs w:val="28"/>
        </w:rPr>
      </w:pPr>
      <w:r w:rsidRPr="00AF70C8">
        <w:rPr>
          <w:rFonts w:ascii="Times New Roman" w:hAnsi="Times New Roman" w:cs="Times New Roman"/>
          <w:sz w:val="28"/>
          <w:szCs w:val="28"/>
        </w:rPr>
        <w:t xml:space="preserve">Решение о возобновлении выплаты пенсии за выслугу лет принимается по </w:t>
      </w:r>
      <w:hyperlink w:anchor="P487">
        <w:r w:rsidRPr="00AF70C8">
          <w:rPr>
            <w:rFonts w:ascii="Times New Roman" w:hAnsi="Times New Roman" w:cs="Times New Roman"/>
            <w:sz w:val="28"/>
            <w:szCs w:val="28"/>
          </w:rPr>
          <w:t>форме</w:t>
        </w:r>
      </w:hyperlink>
      <w:r w:rsidR="00DD7714">
        <w:rPr>
          <w:rFonts w:ascii="Times New Roman" w:hAnsi="Times New Roman" w:cs="Times New Roman"/>
          <w:sz w:val="28"/>
          <w:szCs w:val="28"/>
        </w:rPr>
        <w:t xml:space="preserve"> согласно приложению №</w:t>
      </w:r>
      <w:r w:rsidRPr="00AF70C8">
        <w:rPr>
          <w:rFonts w:ascii="Times New Roman" w:hAnsi="Times New Roman" w:cs="Times New Roman"/>
          <w:sz w:val="28"/>
          <w:szCs w:val="28"/>
        </w:rPr>
        <w:t xml:space="preserve"> 5 к настоящему Положению.</w:t>
      </w:r>
    </w:p>
    <w:p w:rsidR="009B313E" w:rsidRPr="00AF70C8" w:rsidRDefault="00725F16" w:rsidP="00725F16">
      <w:pPr>
        <w:pStyle w:val="a3"/>
        <w:ind w:firstLine="709"/>
        <w:jc w:val="both"/>
        <w:rPr>
          <w:rFonts w:ascii="Times New Roman" w:hAnsi="Times New Roman" w:cs="Times New Roman"/>
          <w:sz w:val="28"/>
          <w:szCs w:val="28"/>
        </w:rPr>
      </w:pPr>
      <w:r w:rsidRPr="00AF70C8">
        <w:rPr>
          <w:rFonts w:ascii="Times New Roman" w:hAnsi="Times New Roman" w:cs="Times New Roman"/>
          <w:sz w:val="28"/>
          <w:szCs w:val="28"/>
        </w:rPr>
        <w:t>22</w:t>
      </w:r>
      <w:r w:rsidR="009B313E" w:rsidRPr="00AF70C8">
        <w:rPr>
          <w:rFonts w:ascii="Times New Roman" w:hAnsi="Times New Roman" w:cs="Times New Roman"/>
          <w:sz w:val="28"/>
          <w:szCs w:val="28"/>
        </w:rPr>
        <w:t>. Выплата пенсии за выслугу лет возобновляется со дня, следующего за днем прекращения обстоятельств, послуживших основанием для приостановления ее выплаты.</w:t>
      </w:r>
    </w:p>
    <w:p w:rsidR="009B313E" w:rsidRPr="00AF70C8" w:rsidRDefault="00725F16" w:rsidP="00725F16">
      <w:pPr>
        <w:pStyle w:val="a3"/>
        <w:ind w:firstLine="709"/>
        <w:jc w:val="both"/>
        <w:rPr>
          <w:rFonts w:ascii="Times New Roman" w:hAnsi="Times New Roman" w:cs="Times New Roman"/>
          <w:sz w:val="28"/>
          <w:szCs w:val="28"/>
        </w:rPr>
      </w:pPr>
      <w:r w:rsidRPr="00AF70C8">
        <w:rPr>
          <w:rFonts w:ascii="Times New Roman" w:hAnsi="Times New Roman" w:cs="Times New Roman"/>
          <w:sz w:val="28"/>
          <w:szCs w:val="28"/>
        </w:rPr>
        <w:t>23</w:t>
      </w:r>
      <w:r w:rsidR="009B313E" w:rsidRPr="00AF70C8">
        <w:rPr>
          <w:rFonts w:ascii="Times New Roman" w:hAnsi="Times New Roman" w:cs="Times New Roman"/>
          <w:sz w:val="28"/>
          <w:szCs w:val="28"/>
        </w:rPr>
        <w:t>. Выплата пенсии за выслугу лет прекращается на основании решения Главы</w:t>
      </w:r>
      <w:r w:rsidR="00D038C9" w:rsidRPr="00D038C9">
        <w:t xml:space="preserve"> </w:t>
      </w:r>
      <w:r w:rsidR="00D038C9" w:rsidRPr="00D038C9">
        <w:rPr>
          <w:rFonts w:ascii="Times New Roman" w:hAnsi="Times New Roman" w:cs="Times New Roman"/>
          <w:sz w:val="28"/>
          <w:szCs w:val="28"/>
        </w:rPr>
        <w:t>Горьковского городского поселения</w:t>
      </w:r>
      <w:r w:rsidR="009B313E" w:rsidRPr="00AF70C8">
        <w:rPr>
          <w:rFonts w:ascii="Times New Roman" w:hAnsi="Times New Roman" w:cs="Times New Roman"/>
          <w:sz w:val="28"/>
          <w:szCs w:val="28"/>
        </w:rPr>
        <w:t xml:space="preserve"> </w:t>
      </w:r>
      <w:r w:rsidR="006060A3" w:rsidRPr="00AF70C8">
        <w:rPr>
          <w:rFonts w:ascii="Times New Roman" w:hAnsi="Times New Roman" w:cs="Times New Roman"/>
          <w:sz w:val="28"/>
          <w:szCs w:val="28"/>
        </w:rPr>
        <w:t xml:space="preserve">Горьковского </w:t>
      </w:r>
      <w:r w:rsidR="009B313E" w:rsidRPr="00AF70C8">
        <w:rPr>
          <w:rFonts w:ascii="Times New Roman" w:hAnsi="Times New Roman" w:cs="Times New Roman"/>
          <w:sz w:val="28"/>
          <w:szCs w:val="28"/>
        </w:rPr>
        <w:t>муниципального района в следующих случаях:</w:t>
      </w:r>
    </w:p>
    <w:p w:rsidR="009B313E" w:rsidRPr="00AF70C8" w:rsidRDefault="009B313E" w:rsidP="00725F16">
      <w:pPr>
        <w:pStyle w:val="a3"/>
        <w:ind w:firstLine="709"/>
        <w:jc w:val="both"/>
        <w:rPr>
          <w:rFonts w:ascii="Times New Roman" w:hAnsi="Times New Roman" w:cs="Times New Roman"/>
          <w:sz w:val="28"/>
          <w:szCs w:val="28"/>
        </w:rPr>
      </w:pPr>
      <w:bookmarkStart w:id="6" w:name="P118"/>
      <w:bookmarkEnd w:id="6"/>
      <w:r w:rsidRPr="00AF70C8">
        <w:rPr>
          <w:rFonts w:ascii="Times New Roman" w:hAnsi="Times New Roman" w:cs="Times New Roman"/>
          <w:sz w:val="28"/>
          <w:szCs w:val="28"/>
        </w:rPr>
        <w:t>- переход получателя пенсии за выслугу лет с трудовой пенсии на иные виды государственной пенсии;</w:t>
      </w:r>
    </w:p>
    <w:p w:rsidR="009B313E" w:rsidRPr="00AF70C8" w:rsidRDefault="009B313E" w:rsidP="00725F16">
      <w:pPr>
        <w:pStyle w:val="a3"/>
        <w:ind w:firstLine="709"/>
        <w:jc w:val="both"/>
        <w:rPr>
          <w:rFonts w:ascii="Times New Roman" w:hAnsi="Times New Roman" w:cs="Times New Roman"/>
          <w:sz w:val="28"/>
          <w:szCs w:val="28"/>
        </w:rPr>
      </w:pPr>
      <w:bookmarkStart w:id="7" w:name="P119"/>
      <w:bookmarkEnd w:id="7"/>
      <w:r w:rsidRPr="00AF70C8">
        <w:rPr>
          <w:rFonts w:ascii="Times New Roman" w:hAnsi="Times New Roman" w:cs="Times New Roman"/>
          <w:sz w:val="28"/>
          <w:szCs w:val="28"/>
        </w:rPr>
        <w:t xml:space="preserve">- назначение лицу, замещавшему должность муниципальной службы, в соответствии с законодательством Российской Федерации пенсии за выслугу лет или в соответствии с законодательством Российской </w:t>
      </w:r>
      <w:r w:rsidRPr="00AF70C8">
        <w:rPr>
          <w:rFonts w:ascii="Times New Roman" w:hAnsi="Times New Roman" w:cs="Times New Roman"/>
          <w:sz w:val="28"/>
          <w:szCs w:val="28"/>
        </w:rPr>
        <w:lastRenderedPageBreak/>
        <w:t>Федерации, Омской области, других субъектов Российской Федерации иного дополнительного пенсионного обеспечения или ежемесячного пожизненного содержания либо установление иного дополнительного пожизненного материального обеспечения;</w:t>
      </w:r>
    </w:p>
    <w:p w:rsidR="009B313E" w:rsidRPr="00AF70C8" w:rsidRDefault="009B313E" w:rsidP="00725F16">
      <w:pPr>
        <w:pStyle w:val="a3"/>
        <w:ind w:firstLine="709"/>
        <w:jc w:val="both"/>
        <w:rPr>
          <w:rFonts w:ascii="Times New Roman" w:hAnsi="Times New Roman" w:cs="Times New Roman"/>
          <w:sz w:val="28"/>
          <w:szCs w:val="28"/>
        </w:rPr>
      </w:pPr>
      <w:bookmarkStart w:id="8" w:name="P120"/>
      <w:bookmarkEnd w:id="8"/>
      <w:r w:rsidRPr="00AF70C8">
        <w:rPr>
          <w:rFonts w:ascii="Times New Roman" w:hAnsi="Times New Roman" w:cs="Times New Roman"/>
          <w:sz w:val="28"/>
          <w:szCs w:val="28"/>
        </w:rPr>
        <w:t>- смерть получателя пенсии за выслугу лет.</w:t>
      </w:r>
    </w:p>
    <w:p w:rsidR="009B313E" w:rsidRPr="00AF70C8" w:rsidRDefault="009B313E" w:rsidP="00725F16">
      <w:pPr>
        <w:pStyle w:val="a3"/>
        <w:ind w:firstLine="709"/>
        <w:jc w:val="both"/>
        <w:rPr>
          <w:rFonts w:ascii="Times New Roman" w:hAnsi="Times New Roman" w:cs="Times New Roman"/>
          <w:sz w:val="28"/>
          <w:szCs w:val="28"/>
        </w:rPr>
      </w:pPr>
      <w:r w:rsidRPr="00AF70C8">
        <w:rPr>
          <w:rFonts w:ascii="Times New Roman" w:hAnsi="Times New Roman" w:cs="Times New Roman"/>
          <w:sz w:val="28"/>
          <w:szCs w:val="28"/>
        </w:rPr>
        <w:t xml:space="preserve">Выплата пенсии за выслугу лет в случаях, указанных в </w:t>
      </w:r>
      <w:hyperlink w:anchor="P118">
        <w:r w:rsidRPr="00AF70C8">
          <w:rPr>
            <w:rFonts w:ascii="Times New Roman" w:hAnsi="Times New Roman" w:cs="Times New Roman"/>
            <w:sz w:val="28"/>
            <w:szCs w:val="28"/>
          </w:rPr>
          <w:t>абзацах 2</w:t>
        </w:r>
      </w:hyperlink>
      <w:r w:rsidRPr="00AF70C8">
        <w:rPr>
          <w:rFonts w:ascii="Times New Roman" w:hAnsi="Times New Roman" w:cs="Times New Roman"/>
          <w:sz w:val="28"/>
          <w:szCs w:val="28"/>
        </w:rPr>
        <w:t xml:space="preserve">, </w:t>
      </w:r>
      <w:hyperlink w:anchor="P119">
        <w:r w:rsidRPr="00AF70C8">
          <w:rPr>
            <w:rFonts w:ascii="Times New Roman" w:hAnsi="Times New Roman" w:cs="Times New Roman"/>
            <w:sz w:val="28"/>
            <w:szCs w:val="28"/>
          </w:rPr>
          <w:t>3</w:t>
        </w:r>
      </w:hyperlink>
      <w:r w:rsidRPr="00AF70C8">
        <w:rPr>
          <w:rFonts w:ascii="Times New Roman" w:hAnsi="Times New Roman" w:cs="Times New Roman"/>
          <w:sz w:val="28"/>
          <w:szCs w:val="28"/>
        </w:rPr>
        <w:t xml:space="preserve"> настоящего пункта, прекращается со дня наступления указанных обстоятельств.</w:t>
      </w:r>
    </w:p>
    <w:p w:rsidR="009B313E" w:rsidRPr="00AF70C8" w:rsidRDefault="009B313E" w:rsidP="00725F16">
      <w:pPr>
        <w:pStyle w:val="a3"/>
        <w:ind w:firstLine="709"/>
        <w:jc w:val="both"/>
        <w:rPr>
          <w:rFonts w:ascii="Times New Roman" w:hAnsi="Times New Roman" w:cs="Times New Roman"/>
          <w:sz w:val="28"/>
          <w:szCs w:val="28"/>
        </w:rPr>
      </w:pPr>
      <w:r w:rsidRPr="00AF70C8">
        <w:rPr>
          <w:rFonts w:ascii="Times New Roman" w:hAnsi="Times New Roman" w:cs="Times New Roman"/>
          <w:sz w:val="28"/>
          <w:szCs w:val="28"/>
        </w:rPr>
        <w:t xml:space="preserve">Выплата пенсии за выслугу лет в случае, указанном в </w:t>
      </w:r>
      <w:hyperlink w:anchor="P120">
        <w:r w:rsidRPr="00AF70C8">
          <w:rPr>
            <w:rFonts w:ascii="Times New Roman" w:hAnsi="Times New Roman" w:cs="Times New Roman"/>
            <w:sz w:val="28"/>
            <w:szCs w:val="28"/>
          </w:rPr>
          <w:t>абзаце 4</w:t>
        </w:r>
      </w:hyperlink>
      <w:r w:rsidRPr="00AF70C8">
        <w:rPr>
          <w:rFonts w:ascii="Times New Roman" w:hAnsi="Times New Roman" w:cs="Times New Roman"/>
          <w:sz w:val="28"/>
          <w:szCs w:val="28"/>
        </w:rPr>
        <w:t xml:space="preserve"> настоящего пункта, прекращается с 1 числа месяца, следующего за месяцем, в котором наступило указанное событие.</w:t>
      </w:r>
    </w:p>
    <w:p w:rsidR="009B313E" w:rsidRPr="00AF70C8" w:rsidRDefault="009B313E" w:rsidP="00725F16">
      <w:pPr>
        <w:pStyle w:val="a3"/>
        <w:ind w:firstLine="709"/>
        <w:jc w:val="both"/>
        <w:rPr>
          <w:rFonts w:ascii="Times New Roman" w:hAnsi="Times New Roman" w:cs="Times New Roman"/>
          <w:sz w:val="28"/>
          <w:szCs w:val="28"/>
        </w:rPr>
      </w:pPr>
      <w:r w:rsidRPr="00AF70C8">
        <w:rPr>
          <w:rFonts w:ascii="Times New Roman" w:hAnsi="Times New Roman" w:cs="Times New Roman"/>
          <w:sz w:val="28"/>
          <w:szCs w:val="28"/>
        </w:rPr>
        <w:t xml:space="preserve">Решение о прекращении выплаты пенсии за выслугу лет принимается по </w:t>
      </w:r>
      <w:hyperlink w:anchor="P487">
        <w:r w:rsidRPr="00AF70C8">
          <w:rPr>
            <w:rFonts w:ascii="Times New Roman" w:hAnsi="Times New Roman" w:cs="Times New Roman"/>
            <w:sz w:val="28"/>
            <w:szCs w:val="28"/>
          </w:rPr>
          <w:t>форме</w:t>
        </w:r>
      </w:hyperlink>
      <w:r w:rsidRPr="00AF70C8">
        <w:rPr>
          <w:rFonts w:ascii="Times New Roman" w:hAnsi="Times New Roman" w:cs="Times New Roman"/>
          <w:sz w:val="28"/>
          <w:szCs w:val="28"/>
        </w:rPr>
        <w:t xml:space="preserve"> согласно приложению </w:t>
      </w:r>
      <w:r w:rsidR="00E56E00">
        <w:rPr>
          <w:rFonts w:ascii="Times New Roman" w:hAnsi="Times New Roman" w:cs="Times New Roman"/>
          <w:sz w:val="28"/>
          <w:szCs w:val="28"/>
        </w:rPr>
        <w:t>№</w:t>
      </w:r>
      <w:r w:rsidRPr="00AF70C8">
        <w:rPr>
          <w:rFonts w:ascii="Times New Roman" w:hAnsi="Times New Roman" w:cs="Times New Roman"/>
          <w:sz w:val="28"/>
          <w:szCs w:val="28"/>
        </w:rPr>
        <w:t xml:space="preserve"> 5 к настоящему Положению.</w:t>
      </w:r>
    </w:p>
    <w:p w:rsidR="009B313E" w:rsidRPr="00AF70C8" w:rsidRDefault="00725F16" w:rsidP="00725F16">
      <w:pPr>
        <w:pStyle w:val="a3"/>
        <w:ind w:firstLine="709"/>
        <w:jc w:val="both"/>
        <w:rPr>
          <w:rFonts w:ascii="Times New Roman" w:hAnsi="Times New Roman" w:cs="Times New Roman"/>
          <w:sz w:val="28"/>
          <w:szCs w:val="28"/>
        </w:rPr>
      </w:pPr>
      <w:r w:rsidRPr="00AF70C8">
        <w:rPr>
          <w:rFonts w:ascii="Times New Roman" w:hAnsi="Times New Roman" w:cs="Times New Roman"/>
          <w:sz w:val="28"/>
          <w:szCs w:val="28"/>
        </w:rPr>
        <w:t>24</w:t>
      </w:r>
      <w:r w:rsidR="009B313E" w:rsidRPr="00AF70C8">
        <w:rPr>
          <w:rFonts w:ascii="Times New Roman" w:hAnsi="Times New Roman" w:cs="Times New Roman"/>
          <w:sz w:val="28"/>
          <w:szCs w:val="28"/>
        </w:rPr>
        <w:t xml:space="preserve">. Перерасчет размера пенсии производится </w:t>
      </w:r>
      <w:r w:rsidR="00472A14" w:rsidRPr="00AF70C8">
        <w:rPr>
          <w:rFonts w:ascii="Times New Roman" w:hAnsi="Times New Roman" w:cs="Times New Roman"/>
          <w:sz w:val="28"/>
          <w:szCs w:val="28"/>
        </w:rPr>
        <w:t>Администрацией</w:t>
      </w:r>
      <w:r w:rsidR="00D038C9" w:rsidRPr="00D038C9">
        <w:t xml:space="preserve"> </w:t>
      </w:r>
      <w:r w:rsidR="00D038C9" w:rsidRPr="00D038C9">
        <w:rPr>
          <w:rFonts w:ascii="Times New Roman" w:hAnsi="Times New Roman" w:cs="Times New Roman"/>
          <w:sz w:val="28"/>
          <w:szCs w:val="28"/>
        </w:rPr>
        <w:t>Горьковского городского поселения</w:t>
      </w:r>
      <w:r w:rsidR="00472A14" w:rsidRPr="00AF70C8">
        <w:rPr>
          <w:rFonts w:ascii="Times New Roman" w:hAnsi="Times New Roman" w:cs="Times New Roman"/>
          <w:sz w:val="28"/>
          <w:szCs w:val="28"/>
        </w:rPr>
        <w:t xml:space="preserve"> Горьковского муниципального района Омской области </w:t>
      </w:r>
      <w:r w:rsidR="009B313E" w:rsidRPr="00AF70C8">
        <w:rPr>
          <w:rFonts w:ascii="Times New Roman" w:hAnsi="Times New Roman" w:cs="Times New Roman"/>
          <w:sz w:val="28"/>
          <w:szCs w:val="28"/>
        </w:rPr>
        <w:t xml:space="preserve"> в случае:</w:t>
      </w:r>
    </w:p>
    <w:p w:rsidR="009B313E" w:rsidRPr="00AF70C8" w:rsidRDefault="009B313E" w:rsidP="00725F16">
      <w:pPr>
        <w:pStyle w:val="a3"/>
        <w:ind w:firstLine="709"/>
        <w:jc w:val="both"/>
        <w:rPr>
          <w:rFonts w:ascii="Times New Roman" w:hAnsi="Times New Roman" w:cs="Times New Roman"/>
          <w:sz w:val="28"/>
          <w:szCs w:val="28"/>
        </w:rPr>
      </w:pPr>
      <w:r w:rsidRPr="00AF70C8">
        <w:rPr>
          <w:rFonts w:ascii="Times New Roman" w:hAnsi="Times New Roman" w:cs="Times New Roman"/>
          <w:sz w:val="28"/>
          <w:szCs w:val="28"/>
        </w:rPr>
        <w:t>- изменения размера пенсии, с учетом которой установлена пенсия за выслугу лет;</w:t>
      </w:r>
    </w:p>
    <w:p w:rsidR="009B313E" w:rsidRPr="00AF70C8" w:rsidRDefault="009B313E" w:rsidP="00725F16">
      <w:pPr>
        <w:pStyle w:val="a3"/>
        <w:ind w:firstLine="709"/>
        <w:jc w:val="both"/>
        <w:rPr>
          <w:rFonts w:ascii="Times New Roman" w:hAnsi="Times New Roman" w:cs="Times New Roman"/>
          <w:sz w:val="28"/>
          <w:szCs w:val="28"/>
        </w:rPr>
      </w:pPr>
      <w:r w:rsidRPr="00AF70C8">
        <w:rPr>
          <w:rFonts w:ascii="Times New Roman" w:hAnsi="Times New Roman" w:cs="Times New Roman"/>
          <w:sz w:val="28"/>
          <w:szCs w:val="28"/>
        </w:rPr>
        <w:t>- увеличения стажа замещения должности муниципальной службы, дающего право на установление пенсии за выслугу лет;</w:t>
      </w:r>
    </w:p>
    <w:p w:rsidR="009B313E" w:rsidRPr="00AF70C8" w:rsidRDefault="009B313E" w:rsidP="00725F16">
      <w:pPr>
        <w:pStyle w:val="a3"/>
        <w:ind w:firstLine="709"/>
        <w:jc w:val="both"/>
        <w:rPr>
          <w:rFonts w:ascii="Times New Roman" w:hAnsi="Times New Roman" w:cs="Times New Roman"/>
          <w:sz w:val="28"/>
          <w:szCs w:val="28"/>
        </w:rPr>
      </w:pPr>
      <w:r w:rsidRPr="00AF70C8">
        <w:rPr>
          <w:rFonts w:ascii="Times New Roman" w:hAnsi="Times New Roman" w:cs="Times New Roman"/>
          <w:sz w:val="28"/>
          <w:szCs w:val="28"/>
        </w:rPr>
        <w:t>- увеличения (индексации) должностных окладов по младшей муниципальной должности муниципальной службы "специалист" в</w:t>
      </w:r>
      <w:r w:rsidR="00D038C9" w:rsidRPr="00D038C9">
        <w:t xml:space="preserve"> </w:t>
      </w:r>
      <w:r w:rsidR="00D038C9" w:rsidRPr="00D038C9">
        <w:rPr>
          <w:rFonts w:ascii="Times New Roman" w:hAnsi="Times New Roman" w:cs="Times New Roman"/>
          <w:sz w:val="28"/>
          <w:szCs w:val="28"/>
        </w:rPr>
        <w:t>Горьков</w:t>
      </w:r>
      <w:r w:rsidR="00D038C9">
        <w:rPr>
          <w:rFonts w:ascii="Times New Roman" w:hAnsi="Times New Roman" w:cs="Times New Roman"/>
          <w:sz w:val="28"/>
          <w:szCs w:val="28"/>
        </w:rPr>
        <w:t>ском городском</w:t>
      </w:r>
      <w:r w:rsidR="00D038C9" w:rsidRPr="00D038C9">
        <w:rPr>
          <w:rFonts w:ascii="Times New Roman" w:hAnsi="Times New Roman" w:cs="Times New Roman"/>
          <w:sz w:val="28"/>
          <w:szCs w:val="28"/>
        </w:rPr>
        <w:t xml:space="preserve"> поселени</w:t>
      </w:r>
      <w:r w:rsidR="00D038C9">
        <w:rPr>
          <w:rFonts w:ascii="Times New Roman" w:hAnsi="Times New Roman" w:cs="Times New Roman"/>
          <w:sz w:val="28"/>
          <w:szCs w:val="28"/>
        </w:rPr>
        <w:t>и</w:t>
      </w:r>
      <w:r w:rsidRPr="00AF70C8">
        <w:rPr>
          <w:rFonts w:ascii="Times New Roman" w:hAnsi="Times New Roman" w:cs="Times New Roman"/>
          <w:sz w:val="28"/>
          <w:szCs w:val="28"/>
        </w:rPr>
        <w:t xml:space="preserve"> </w:t>
      </w:r>
      <w:r w:rsidR="00D038C9">
        <w:rPr>
          <w:rFonts w:ascii="Times New Roman" w:hAnsi="Times New Roman" w:cs="Times New Roman"/>
          <w:sz w:val="28"/>
          <w:szCs w:val="28"/>
        </w:rPr>
        <w:t>Горьковского</w:t>
      </w:r>
      <w:r w:rsidRPr="00AF70C8">
        <w:rPr>
          <w:rFonts w:ascii="Times New Roman" w:hAnsi="Times New Roman" w:cs="Times New Roman"/>
          <w:sz w:val="28"/>
          <w:szCs w:val="28"/>
        </w:rPr>
        <w:t xml:space="preserve"> муниципально</w:t>
      </w:r>
      <w:r w:rsidR="00D038C9">
        <w:rPr>
          <w:rFonts w:ascii="Times New Roman" w:hAnsi="Times New Roman" w:cs="Times New Roman"/>
          <w:sz w:val="28"/>
          <w:szCs w:val="28"/>
        </w:rPr>
        <w:t>го района</w:t>
      </w:r>
      <w:r w:rsidRPr="00AF70C8">
        <w:rPr>
          <w:rFonts w:ascii="Times New Roman" w:hAnsi="Times New Roman" w:cs="Times New Roman"/>
          <w:sz w:val="28"/>
          <w:szCs w:val="28"/>
        </w:rPr>
        <w:t xml:space="preserve"> Омской области;</w:t>
      </w:r>
    </w:p>
    <w:p w:rsidR="009B313E" w:rsidRPr="00AF70C8" w:rsidRDefault="009B313E" w:rsidP="00725F16">
      <w:pPr>
        <w:pStyle w:val="a3"/>
        <w:ind w:firstLine="709"/>
        <w:jc w:val="both"/>
        <w:rPr>
          <w:rFonts w:ascii="Times New Roman" w:hAnsi="Times New Roman" w:cs="Times New Roman"/>
          <w:sz w:val="28"/>
          <w:szCs w:val="28"/>
        </w:rPr>
      </w:pPr>
      <w:r w:rsidRPr="00AF70C8">
        <w:rPr>
          <w:rFonts w:ascii="Times New Roman" w:hAnsi="Times New Roman" w:cs="Times New Roman"/>
          <w:sz w:val="28"/>
          <w:szCs w:val="28"/>
        </w:rPr>
        <w:t>- выплаты недополученных сумм пенсии за выслугу лет, образуемых в результате перерасчета, производить в очередном финансовом году.</w:t>
      </w:r>
    </w:p>
    <w:p w:rsidR="009B313E" w:rsidRPr="00AF70C8" w:rsidRDefault="00725F16" w:rsidP="00725F16">
      <w:pPr>
        <w:pStyle w:val="a3"/>
        <w:ind w:firstLine="709"/>
        <w:jc w:val="both"/>
        <w:rPr>
          <w:rFonts w:ascii="Times New Roman" w:hAnsi="Times New Roman" w:cs="Times New Roman"/>
          <w:sz w:val="28"/>
          <w:szCs w:val="28"/>
        </w:rPr>
      </w:pPr>
      <w:r w:rsidRPr="00AF70C8">
        <w:rPr>
          <w:rFonts w:ascii="Times New Roman" w:hAnsi="Times New Roman" w:cs="Times New Roman"/>
          <w:sz w:val="28"/>
          <w:szCs w:val="28"/>
        </w:rPr>
        <w:t>25</w:t>
      </w:r>
      <w:r w:rsidR="009B313E" w:rsidRPr="00AF70C8">
        <w:rPr>
          <w:rFonts w:ascii="Times New Roman" w:hAnsi="Times New Roman" w:cs="Times New Roman"/>
          <w:sz w:val="28"/>
          <w:szCs w:val="28"/>
        </w:rPr>
        <w:t xml:space="preserve">. При изменении в соответствии с законодательством Российской Федерации размера пенсии, с учетом которого установлена пенсия за выслугу лет, размер пенсии за выслугу лет пересчитывается </w:t>
      </w:r>
      <w:proofErr w:type="gramStart"/>
      <w:r w:rsidR="009B313E" w:rsidRPr="00AF70C8">
        <w:rPr>
          <w:rFonts w:ascii="Times New Roman" w:hAnsi="Times New Roman" w:cs="Times New Roman"/>
          <w:sz w:val="28"/>
          <w:szCs w:val="28"/>
        </w:rPr>
        <w:t>с даты изменения</w:t>
      </w:r>
      <w:proofErr w:type="gramEnd"/>
      <w:r w:rsidR="009B313E" w:rsidRPr="00AF70C8">
        <w:rPr>
          <w:rFonts w:ascii="Times New Roman" w:hAnsi="Times New Roman" w:cs="Times New Roman"/>
          <w:sz w:val="28"/>
          <w:szCs w:val="28"/>
        </w:rPr>
        <w:t xml:space="preserve"> размера пенсии.</w:t>
      </w:r>
    </w:p>
    <w:p w:rsidR="009B313E" w:rsidRPr="00AF70C8" w:rsidRDefault="00725F16" w:rsidP="00725F16">
      <w:pPr>
        <w:pStyle w:val="a3"/>
        <w:ind w:firstLine="709"/>
        <w:jc w:val="both"/>
        <w:rPr>
          <w:rFonts w:ascii="Times New Roman" w:hAnsi="Times New Roman" w:cs="Times New Roman"/>
          <w:sz w:val="28"/>
          <w:szCs w:val="28"/>
        </w:rPr>
      </w:pPr>
      <w:r w:rsidRPr="00AF70C8">
        <w:rPr>
          <w:rFonts w:ascii="Times New Roman" w:hAnsi="Times New Roman" w:cs="Times New Roman"/>
          <w:sz w:val="28"/>
          <w:szCs w:val="28"/>
        </w:rPr>
        <w:t>26</w:t>
      </w:r>
      <w:r w:rsidR="009B313E" w:rsidRPr="00AF70C8">
        <w:rPr>
          <w:rFonts w:ascii="Times New Roman" w:hAnsi="Times New Roman" w:cs="Times New Roman"/>
          <w:sz w:val="28"/>
          <w:szCs w:val="28"/>
        </w:rPr>
        <w:t>. При увеличении стажа замещения должности муниципальной службы муниципальные должности, дающего право на установление пенсии за выслугу лет в более высоком размере, перерасчет пенсии за выслугу лет осуществляется со дня обращения получателя пенсии за выслугу лет за перерасчетом.</w:t>
      </w:r>
    </w:p>
    <w:p w:rsidR="009B313E" w:rsidRPr="00AF70C8" w:rsidRDefault="00725F16" w:rsidP="00725F16">
      <w:pPr>
        <w:pStyle w:val="a3"/>
        <w:ind w:firstLine="709"/>
        <w:jc w:val="both"/>
        <w:rPr>
          <w:rFonts w:ascii="Times New Roman" w:hAnsi="Times New Roman" w:cs="Times New Roman"/>
          <w:sz w:val="28"/>
          <w:szCs w:val="28"/>
        </w:rPr>
      </w:pPr>
      <w:r w:rsidRPr="00AF70C8">
        <w:rPr>
          <w:rFonts w:ascii="Times New Roman" w:hAnsi="Times New Roman" w:cs="Times New Roman"/>
          <w:sz w:val="28"/>
          <w:szCs w:val="28"/>
        </w:rPr>
        <w:t>27</w:t>
      </w:r>
      <w:r w:rsidR="009B313E" w:rsidRPr="00AF70C8">
        <w:rPr>
          <w:rFonts w:ascii="Times New Roman" w:hAnsi="Times New Roman" w:cs="Times New Roman"/>
          <w:sz w:val="28"/>
          <w:szCs w:val="28"/>
        </w:rPr>
        <w:t>. Лицам, которым выплата пенсии за выслугу лет приостанавливалась в связи с замещением должности муниципальной службы муниципальные должности, по их заявлению может быть установлена пенсия за выслугу лет с учетом вновь замещавшихся должностей муниципальной службы и денежного содержания по ним.</w:t>
      </w:r>
    </w:p>
    <w:p w:rsidR="009B313E" w:rsidRPr="00AF70C8" w:rsidRDefault="009B313E" w:rsidP="00725F16">
      <w:pPr>
        <w:pStyle w:val="a3"/>
        <w:ind w:firstLine="709"/>
        <w:jc w:val="both"/>
        <w:rPr>
          <w:rFonts w:ascii="Times New Roman" w:hAnsi="Times New Roman" w:cs="Times New Roman"/>
          <w:sz w:val="28"/>
          <w:szCs w:val="28"/>
        </w:rPr>
      </w:pPr>
      <w:r w:rsidRPr="00AF70C8">
        <w:rPr>
          <w:rFonts w:ascii="Times New Roman" w:hAnsi="Times New Roman" w:cs="Times New Roman"/>
          <w:sz w:val="28"/>
          <w:szCs w:val="28"/>
        </w:rPr>
        <w:t xml:space="preserve">Сумма пенсии за выслугу лет, излишне выплаченная лицу вследствие неисполнения им обязанности, предусмотренной </w:t>
      </w:r>
      <w:hyperlink w:anchor="P111">
        <w:r w:rsidRPr="00AF70C8">
          <w:rPr>
            <w:rFonts w:ascii="Times New Roman" w:hAnsi="Times New Roman" w:cs="Times New Roman"/>
            <w:sz w:val="28"/>
            <w:szCs w:val="28"/>
          </w:rPr>
          <w:t>абзацем 2 пункта 19</w:t>
        </w:r>
      </w:hyperlink>
      <w:r w:rsidRPr="00AF70C8">
        <w:rPr>
          <w:rFonts w:ascii="Times New Roman" w:hAnsi="Times New Roman" w:cs="Times New Roman"/>
          <w:sz w:val="28"/>
          <w:szCs w:val="28"/>
        </w:rPr>
        <w:t xml:space="preserve"> настоящего Положения, возмещается этим лицом, а в случае отказа от возмещения - взыскивается в судебном порядке.</w:t>
      </w:r>
    </w:p>
    <w:p w:rsidR="009B313E" w:rsidRPr="00AF70C8" w:rsidRDefault="00725F16" w:rsidP="00725F16">
      <w:pPr>
        <w:pStyle w:val="a3"/>
        <w:ind w:firstLine="709"/>
        <w:jc w:val="both"/>
        <w:rPr>
          <w:rFonts w:ascii="Times New Roman" w:hAnsi="Times New Roman" w:cs="Times New Roman"/>
          <w:sz w:val="28"/>
          <w:szCs w:val="28"/>
        </w:rPr>
      </w:pPr>
      <w:r w:rsidRPr="00AF70C8">
        <w:rPr>
          <w:rFonts w:ascii="Times New Roman" w:hAnsi="Times New Roman" w:cs="Times New Roman"/>
          <w:sz w:val="28"/>
          <w:szCs w:val="28"/>
        </w:rPr>
        <w:lastRenderedPageBreak/>
        <w:t>28</w:t>
      </w:r>
      <w:r w:rsidR="009B313E" w:rsidRPr="00AF70C8">
        <w:rPr>
          <w:rFonts w:ascii="Times New Roman" w:hAnsi="Times New Roman" w:cs="Times New Roman"/>
          <w:sz w:val="28"/>
          <w:szCs w:val="28"/>
        </w:rPr>
        <w:t>. Пенсия за выслугу лет муниципальным служащим, замещавшим должности муниципальной службы муниципальные должности и (или) муниципальные должности муниципальной службы муниципальные должности в</w:t>
      </w:r>
      <w:r w:rsidR="00A063CF" w:rsidRPr="00A063CF">
        <w:t xml:space="preserve"> </w:t>
      </w:r>
      <w:r w:rsidR="00A063CF">
        <w:rPr>
          <w:rFonts w:ascii="Times New Roman" w:hAnsi="Times New Roman" w:cs="Times New Roman"/>
          <w:sz w:val="28"/>
          <w:szCs w:val="28"/>
        </w:rPr>
        <w:t>Горьковском городском поселении</w:t>
      </w:r>
      <w:r w:rsidR="009B313E" w:rsidRPr="00AF70C8">
        <w:rPr>
          <w:rFonts w:ascii="Times New Roman" w:hAnsi="Times New Roman" w:cs="Times New Roman"/>
          <w:sz w:val="28"/>
          <w:szCs w:val="28"/>
        </w:rPr>
        <w:t xml:space="preserve"> </w:t>
      </w:r>
      <w:r w:rsidR="00A063CF">
        <w:rPr>
          <w:rFonts w:ascii="Times New Roman" w:hAnsi="Times New Roman" w:cs="Times New Roman"/>
          <w:sz w:val="28"/>
          <w:szCs w:val="28"/>
        </w:rPr>
        <w:t>Горьковского муниципального района</w:t>
      </w:r>
      <w:r w:rsidR="009B313E" w:rsidRPr="00AF70C8">
        <w:rPr>
          <w:rFonts w:ascii="Times New Roman" w:hAnsi="Times New Roman" w:cs="Times New Roman"/>
          <w:sz w:val="28"/>
          <w:szCs w:val="28"/>
        </w:rPr>
        <w:t xml:space="preserve"> Омской области, выплачивается за счет налоговых и неналоговых поступлений в </w:t>
      </w:r>
      <w:r w:rsidR="00C56473">
        <w:rPr>
          <w:rFonts w:ascii="Times New Roman" w:hAnsi="Times New Roman" w:cs="Times New Roman"/>
          <w:sz w:val="28"/>
          <w:szCs w:val="28"/>
        </w:rPr>
        <w:t>районный бюджет</w:t>
      </w:r>
      <w:r w:rsidR="00A063CF" w:rsidRPr="00A063CF">
        <w:t xml:space="preserve"> </w:t>
      </w:r>
      <w:r w:rsidR="00A063CF" w:rsidRPr="00A063CF">
        <w:rPr>
          <w:rFonts w:ascii="Times New Roman" w:hAnsi="Times New Roman" w:cs="Times New Roman"/>
          <w:sz w:val="28"/>
          <w:szCs w:val="28"/>
        </w:rPr>
        <w:t>Горьковского городского поселения</w:t>
      </w:r>
      <w:r w:rsidR="00C56473">
        <w:rPr>
          <w:rFonts w:ascii="Times New Roman" w:hAnsi="Times New Roman" w:cs="Times New Roman"/>
          <w:sz w:val="28"/>
          <w:szCs w:val="28"/>
        </w:rPr>
        <w:t xml:space="preserve"> </w:t>
      </w:r>
      <w:r w:rsidR="00472A14" w:rsidRPr="00AF70C8">
        <w:rPr>
          <w:rFonts w:ascii="Times New Roman" w:hAnsi="Times New Roman" w:cs="Times New Roman"/>
          <w:sz w:val="28"/>
          <w:szCs w:val="28"/>
        </w:rPr>
        <w:t>Горьковского</w:t>
      </w:r>
      <w:r w:rsidR="009B313E" w:rsidRPr="00AF70C8">
        <w:rPr>
          <w:rFonts w:ascii="Times New Roman" w:hAnsi="Times New Roman" w:cs="Times New Roman"/>
          <w:sz w:val="28"/>
          <w:szCs w:val="28"/>
        </w:rPr>
        <w:t xml:space="preserve"> муниципального района Омской области.</w:t>
      </w:r>
    </w:p>
    <w:p w:rsidR="002714A1" w:rsidRDefault="002714A1" w:rsidP="00725F16">
      <w:pPr>
        <w:pStyle w:val="a3"/>
        <w:ind w:firstLine="709"/>
        <w:jc w:val="both"/>
        <w:rPr>
          <w:rFonts w:ascii="Times New Roman" w:hAnsi="Times New Roman" w:cs="Times New Roman"/>
          <w:sz w:val="28"/>
          <w:szCs w:val="28"/>
        </w:rPr>
        <w:sectPr w:rsidR="002714A1" w:rsidSect="00DD7714">
          <w:pgSz w:w="11906" w:h="16838"/>
          <w:pgMar w:top="1134" w:right="1134" w:bottom="851" w:left="1701" w:header="709" w:footer="709" w:gutter="0"/>
          <w:cols w:space="708"/>
          <w:docGrid w:linePitch="360"/>
        </w:sect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1"/>
        <w:gridCol w:w="4676"/>
      </w:tblGrid>
      <w:tr w:rsidR="00527285" w:rsidTr="002714A1">
        <w:trPr>
          <w:trHeight w:val="1689"/>
        </w:trPr>
        <w:tc>
          <w:tcPr>
            <w:tcW w:w="4611" w:type="dxa"/>
          </w:tcPr>
          <w:p w:rsidR="00527285" w:rsidRPr="00527285" w:rsidRDefault="00527285">
            <w:pPr>
              <w:pStyle w:val="ConsPlusNormal"/>
              <w:jc w:val="right"/>
              <w:rPr>
                <w:rFonts w:ascii="Times New Roman" w:hAnsi="Times New Roman" w:cs="Times New Roman"/>
                <w:sz w:val="28"/>
                <w:szCs w:val="28"/>
              </w:rPr>
            </w:pPr>
          </w:p>
        </w:tc>
        <w:tc>
          <w:tcPr>
            <w:tcW w:w="4676" w:type="dxa"/>
          </w:tcPr>
          <w:p w:rsidR="00527285" w:rsidRPr="009446AF" w:rsidRDefault="00527285" w:rsidP="00527285">
            <w:pPr>
              <w:pStyle w:val="ConsPlusNormal"/>
              <w:outlineLvl w:val="1"/>
              <w:rPr>
                <w:rFonts w:ascii="Times New Roman" w:hAnsi="Times New Roman" w:cs="Times New Roman"/>
                <w:sz w:val="24"/>
                <w:szCs w:val="24"/>
              </w:rPr>
            </w:pPr>
            <w:r w:rsidRPr="009446AF">
              <w:rPr>
                <w:rFonts w:ascii="Times New Roman" w:hAnsi="Times New Roman" w:cs="Times New Roman"/>
                <w:sz w:val="24"/>
                <w:szCs w:val="24"/>
              </w:rPr>
              <w:t xml:space="preserve">Приложение </w:t>
            </w:r>
            <w:r w:rsidR="009446AF">
              <w:rPr>
                <w:rFonts w:ascii="Times New Roman" w:hAnsi="Times New Roman" w:cs="Times New Roman"/>
                <w:sz w:val="24"/>
                <w:szCs w:val="24"/>
              </w:rPr>
              <w:t>№</w:t>
            </w:r>
            <w:r w:rsidRPr="009446AF">
              <w:rPr>
                <w:rFonts w:ascii="Times New Roman" w:hAnsi="Times New Roman" w:cs="Times New Roman"/>
                <w:sz w:val="24"/>
                <w:szCs w:val="24"/>
              </w:rPr>
              <w:t xml:space="preserve"> 1</w:t>
            </w:r>
          </w:p>
          <w:p w:rsidR="00527285" w:rsidRPr="009446AF" w:rsidRDefault="00527285" w:rsidP="00527285">
            <w:pPr>
              <w:pStyle w:val="ConsPlusNormal"/>
              <w:rPr>
                <w:rFonts w:ascii="Times New Roman" w:hAnsi="Times New Roman" w:cs="Times New Roman"/>
                <w:sz w:val="24"/>
                <w:szCs w:val="24"/>
              </w:rPr>
            </w:pPr>
            <w:r w:rsidRPr="009446AF">
              <w:rPr>
                <w:rFonts w:ascii="Times New Roman" w:hAnsi="Times New Roman" w:cs="Times New Roman"/>
                <w:sz w:val="24"/>
                <w:szCs w:val="24"/>
              </w:rPr>
              <w:t>к По</w:t>
            </w:r>
            <w:r w:rsidR="00AF70C8" w:rsidRPr="009446AF">
              <w:rPr>
                <w:rFonts w:ascii="Times New Roman" w:hAnsi="Times New Roman" w:cs="Times New Roman"/>
                <w:sz w:val="24"/>
                <w:szCs w:val="24"/>
              </w:rPr>
              <w:t xml:space="preserve">ложению о порядке установления, выплаты, перерасчета пенсии за </w:t>
            </w:r>
            <w:r w:rsidRPr="009446AF">
              <w:rPr>
                <w:rFonts w:ascii="Times New Roman" w:hAnsi="Times New Roman" w:cs="Times New Roman"/>
                <w:sz w:val="24"/>
                <w:szCs w:val="24"/>
              </w:rPr>
              <w:t xml:space="preserve">выслугу лет муниципальным служащим в </w:t>
            </w:r>
            <w:r w:rsidR="00A063CF">
              <w:rPr>
                <w:rFonts w:ascii="Times New Roman" w:hAnsi="Times New Roman" w:cs="Times New Roman"/>
                <w:sz w:val="24"/>
                <w:szCs w:val="24"/>
              </w:rPr>
              <w:t>Горьковском городском поселении</w:t>
            </w:r>
            <w:r w:rsidR="00A063CF" w:rsidRPr="00A063CF">
              <w:rPr>
                <w:rFonts w:ascii="Times New Roman" w:hAnsi="Times New Roman" w:cs="Times New Roman"/>
                <w:sz w:val="24"/>
                <w:szCs w:val="24"/>
              </w:rPr>
              <w:t xml:space="preserve"> </w:t>
            </w:r>
            <w:r w:rsidR="00A063CF">
              <w:rPr>
                <w:rFonts w:ascii="Times New Roman" w:hAnsi="Times New Roman" w:cs="Times New Roman"/>
                <w:sz w:val="24"/>
                <w:szCs w:val="24"/>
              </w:rPr>
              <w:t>Горьковского муниципального района</w:t>
            </w:r>
          </w:p>
          <w:p w:rsidR="00527285" w:rsidRPr="00527285" w:rsidRDefault="00527285" w:rsidP="009446AF">
            <w:pPr>
              <w:pStyle w:val="ConsPlusNormal"/>
              <w:rPr>
                <w:rFonts w:ascii="Times New Roman" w:hAnsi="Times New Roman" w:cs="Times New Roman"/>
                <w:sz w:val="28"/>
                <w:szCs w:val="28"/>
              </w:rPr>
            </w:pPr>
            <w:r w:rsidRPr="009446AF">
              <w:rPr>
                <w:rFonts w:ascii="Times New Roman" w:hAnsi="Times New Roman" w:cs="Times New Roman"/>
                <w:sz w:val="24"/>
                <w:szCs w:val="24"/>
              </w:rPr>
              <w:t>Омской области</w:t>
            </w:r>
          </w:p>
        </w:tc>
      </w:tr>
    </w:tbl>
    <w:p w:rsidR="00527285" w:rsidRDefault="00527285">
      <w:pPr>
        <w:pStyle w:val="ConsPlusNormal"/>
        <w:jc w:val="right"/>
      </w:pPr>
    </w:p>
    <w:p w:rsidR="009B313E" w:rsidRDefault="009B313E" w:rsidP="00A063CF">
      <w:pPr>
        <w:pStyle w:val="ConsPlusNonformat"/>
        <w:jc w:val="both"/>
      </w:pPr>
      <w:r>
        <w:t xml:space="preserve">                               Главе </w:t>
      </w:r>
      <w:r w:rsidR="00472A14">
        <w:t>Горьковского</w:t>
      </w:r>
      <w:r>
        <w:t xml:space="preserve"> </w:t>
      </w:r>
      <w:r w:rsidR="00A063CF">
        <w:t>городского поселения</w:t>
      </w:r>
    </w:p>
    <w:p w:rsidR="009B313E" w:rsidRDefault="009B313E">
      <w:pPr>
        <w:pStyle w:val="ConsPlusNonformat"/>
        <w:jc w:val="both"/>
      </w:pPr>
      <w:r>
        <w:t xml:space="preserve">                               от _________________________________________</w:t>
      </w:r>
    </w:p>
    <w:p w:rsidR="009B313E" w:rsidRDefault="009B313E">
      <w:pPr>
        <w:pStyle w:val="ConsPlusNonformat"/>
        <w:jc w:val="both"/>
      </w:pPr>
      <w:r>
        <w:t xml:space="preserve">                                                   Ф.И.О.</w:t>
      </w:r>
    </w:p>
    <w:p w:rsidR="009B313E" w:rsidRDefault="009B313E">
      <w:pPr>
        <w:pStyle w:val="ConsPlusNonformat"/>
        <w:jc w:val="both"/>
      </w:pPr>
      <w:r>
        <w:t xml:space="preserve">                               дата рождения ______________________________</w:t>
      </w:r>
    </w:p>
    <w:p w:rsidR="009B313E" w:rsidRDefault="009B313E">
      <w:pPr>
        <w:pStyle w:val="ConsPlusNonformat"/>
        <w:jc w:val="both"/>
      </w:pPr>
      <w:r>
        <w:t xml:space="preserve">                               адрес регистрации по месту жительства ______</w:t>
      </w:r>
    </w:p>
    <w:p w:rsidR="009B313E" w:rsidRDefault="009B313E">
      <w:pPr>
        <w:pStyle w:val="ConsPlusNonformat"/>
        <w:jc w:val="both"/>
      </w:pPr>
      <w:r>
        <w:t xml:space="preserve">                               </w:t>
      </w:r>
      <w:r w:rsidR="00023082">
        <w:t>________</w:t>
      </w:r>
      <w:r>
        <w:t>____________________________________</w:t>
      </w:r>
    </w:p>
    <w:p w:rsidR="009B313E" w:rsidRDefault="009B313E">
      <w:pPr>
        <w:pStyle w:val="ConsPlusNonformat"/>
        <w:jc w:val="both"/>
      </w:pPr>
      <w:r>
        <w:t xml:space="preserve">                               Паспорт ____________________________________</w:t>
      </w:r>
    </w:p>
    <w:p w:rsidR="009B313E" w:rsidRDefault="009B313E">
      <w:pPr>
        <w:pStyle w:val="ConsPlusNonformat"/>
        <w:jc w:val="both"/>
      </w:pPr>
      <w:r>
        <w:t xml:space="preserve">                                        (серия, номер, кем и когда выдан)</w:t>
      </w:r>
    </w:p>
    <w:p w:rsidR="009B313E" w:rsidRDefault="009B313E">
      <w:pPr>
        <w:pStyle w:val="ConsPlusNonformat"/>
        <w:jc w:val="both"/>
      </w:pPr>
      <w:r>
        <w:t xml:space="preserve">                               ____________________________________________</w:t>
      </w:r>
    </w:p>
    <w:p w:rsidR="009B313E" w:rsidRDefault="009B313E">
      <w:pPr>
        <w:pStyle w:val="ConsPlusNonformat"/>
        <w:jc w:val="both"/>
      </w:pPr>
      <w:r>
        <w:t xml:space="preserve">                               </w:t>
      </w:r>
    </w:p>
    <w:p w:rsidR="009B313E" w:rsidRDefault="009B313E">
      <w:pPr>
        <w:pStyle w:val="ConsPlusNonformat"/>
        <w:jc w:val="both"/>
      </w:pPr>
      <w:r>
        <w:t xml:space="preserve">                               номер телефона _____________________________</w:t>
      </w:r>
    </w:p>
    <w:p w:rsidR="009B313E" w:rsidRDefault="009B313E">
      <w:pPr>
        <w:pStyle w:val="ConsPlusNonformat"/>
        <w:jc w:val="both"/>
      </w:pPr>
    </w:p>
    <w:p w:rsidR="009B313E" w:rsidRDefault="009B313E">
      <w:pPr>
        <w:pStyle w:val="ConsPlusNonformat"/>
        <w:jc w:val="both"/>
      </w:pPr>
      <w:bookmarkStart w:id="9" w:name="P166"/>
      <w:bookmarkEnd w:id="9"/>
      <w:r>
        <w:t xml:space="preserve">                                 ЗАЯВЛЕНИЕ</w:t>
      </w:r>
    </w:p>
    <w:p w:rsidR="009B313E" w:rsidRPr="009446AF" w:rsidRDefault="009B313E">
      <w:pPr>
        <w:pStyle w:val="ConsPlusNonformat"/>
        <w:jc w:val="both"/>
        <w:rPr>
          <w:sz w:val="16"/>
          <w:szCs w:val="16"/>
        </w:rPr>
      </w:pPr>
    </w:p>
    <w:p w:rsidR="009B313E" w:rsidRDefault="009B313E">
      <w:pPr>
        <w:pStyle w:val="ConsPlusNonformat"/>
        <w:jc w:val="both"/>
      </w:pPr>
      <w:r>
        <w:t xml:space="preserve">    В соответствии с </w:t>
      </w:r>
      <w:r w:rsidR="00A063CF">
        <w:t>р</w:t>
      </w:r>
      <w:r>
        <w:t>ешением Совета</w:t>
      </w:r>
      <w:r w:rsidR="00A063CF" w:rsidRPr="00A063CF">
        <w:t xml:space="preserve"> Горьковского городского поселения</w:t>
      </w:r>
      <w:r>
        <w:t xml:space="preserve">  </w:t>
      </w:r>
      <w:r w:rsidR="00472A14">
        <w:t>Горьков</w:t>
      </w:r>
      <w:r>
        <w:t>ского муниципального района</w:t>
      </w:r>
      <w:r w:rsidR="001B7761">
        <w:t xml:space="preserve"> </w:t>
      </w:r>
      <w:r>
        <w:t>Омской области "О порядке  установления, выплаты и перерасчета пенсии за</w:t>
      </w:r>
      <w:r w:rsidR="001B7761">
        <w:t xml:space="preserve"> </w:t>
      </w:r>
      <w:r>
        <w:t>выслугу лет в</w:t>
      </w:r>
      <w:r w:rsidR="00023082" w:rsidRPr="00023082">
        <w:t xml:space="preserve"> </w:t>
      </w:r>
      <w:r w:rsidR="00023082">
        <w:t>Горьковском городском поселении</w:t>
      </w:r>
      <w:r>
        <w:t xml:space="preserve"> </w:t>
      </w:r>
      <w:r w:rsidR="00472A14">
        <w:t>Горьков</w:t>
      </w:r>
      <w:r>
        <w:t>ском муниципальном районе Омской области" прошу</w:t>
      </w:r>
      <w:r w:rsidR="001B7761">
        <w:t xml:space="preserve"> </w:t>
      </w:r>
      <w:r>
        <w:t>установить (возобновить) пенсию за выслугу лет.</w:t>
      </w:r>
    </w:p>
    <w:p w:rsidR="009B313E" w:rsidRDefault="009B313E">
      <w:pPr>
        <w:pStyle w:val="ConsPlusNonformat"/>
        <w:jc w:val="both"/>
      </w:pPr>
      <w:r>
        <w:t>(нужное подчеркнуть)</w:t>
      </w:r>
    </w:p>
    <w:p w:rsidR="009B313E" w:rsidRDefault="009B313E">
      <w:pPr>
        <w:pStyle w:val="ConsPlusNonformat"/>
        <w:jc w:val="both"/>
      </w:pPr>
      <w:r>
        <w:t xml:space="preserve">    Назначена пенсия ______________________________________________________</w:t>
      </w:r>
    </w:p>
    <w:p w:rsidR="009B313E" w:rsidRDefault="009B313E">
      <w:pPr>
        <w:pStyle w:val="ConsPlusNonformat"/>
        <w:jc w:val="both"/>
      </w:pPr>
      <w:r>
        <w:t xml:space="preserve">                                 (вид пенсии, дата назначения)</w:t>
      </w:r>
    </w:p>
    <w:p w:rsidR="009B313E" w:rsidRDefault="009B313E">
      <w:pPr>
        <w:pStyle w:val="ConsPlusNonformat"/>
        <w:jc w:val="both"/>
      </w:pPr>
      <w:r>
        <w:t>Уполномоченный орган, выплачивающий пенсию, _______________________________</w:t>
      </w:r>
    </w:p>
    <w:p w:rsidR="009B313E" w:rsidRDefault="009B313E">
      <w:pPr>
        <w:pStyle w:val="ConsPlusNonformat"/>
        <w:jc w:val="both"/>
      </w:pPr>
      <w:r>
        <w:t xml:space="preserve">                                         (указывается уполномоченный орган)</w:t>
      </w:r>
    </w:p>
    <w:p w:rsidR="009B313E" w:rsidRDefault="009B313E">
      <w:pPr>
        <w:pStyle w:val="ConsPlusNonformat"/>
        <w:jc w:val="both"/>
      </w:pPr>
      <w:r>
        <w:t>___________________________________________________________________________</w:t>
      </w:r>
    </w:p>
    <w:p w:rsidR="009B313E" w:rsidRDefault="009B313E">
      <w:pPr>
        <w:pStyle w:val="ConsPlusNonformat"/>
        <w:jc w:val="both"/>
      </w:pPr>
      <w:r>
        <w:t xml:space="preserve">Обязуюсь в 5-дневный срок сообщить </w:t>
      </w:r>
      <w:proofErr w:type="gramStart"/>
      <w:r>
        <w:t>в</w:t>
      </w:r>
      <w:proofErr w:type="gramEnd"/>
      <w:r>
        <w:t xml:space="preserve"> ______________________________________</w:t>
      </w:r>
    </w:p>
    <w:p w:rsidR="009B313E" w:rsidRDefault="009B313E">
      <w:pPr>
        <w:pStyle w:val="ConsPlusNonformat"/>
        <w:jc w:val="both"/>
      </w:pPr>
      <w:r>
        <w:t xml:space="preserve">                                      (указывается уполномоченный орган)</w:t>
      </w:r>
    </w:p>
    <w:p w:rsidR="009B313E" w:rsidRDefault="009B313E">
      <w:pPr>
        <w:pStyle w:val="ConsPlusNonformat"/>
        <w:jc w:val="both"/>
      </w:pPr>
      <w:r>
        <w:t>__________________________________________________________________________</w:t>
      </w:r>
    </w:p>
    <w:p w:rsidR="009B313E" w:rsidRDefault="009B313E">
      <w:pPr>
        <w:pStyle w:val="ConsPlusNonformat"/>
        <w:jc w:val="both"/>
      </w:pPr>
      <w:r>
        <w:t>о замещении государственной должности Российской Федерации, государственной</w:t>
      </w:r>
    </w:p>
    <w:p w:rsidR="009B313E" w:rsidRDefault="009B313E">
      <w:pPr>
        <w:pStyle w:val="ConsPlusNonformat"/>
        <w:jc w:val="both"/>
      </w:pPr>
      <w:r>
        <w:t>должности  субъектов Российской Федерации, должности государственной службы</w:t>
      </w:r>
    </w:p>
    <w:p w:rsidR="009B313E" w:rsidRDefault="009B313E">
      <w:pPr>
        <w:pStyle w:val="ConsPlusNonformat"/>
        <w:jc w:val="both"/>
      </w:pPr>
      <w:r>
        <w:t>Российской  Федерации,  муниципальной  должности,  должности  муниципальной</w:t>
      </w:r>
    </w:p>
    <w:p w:rsidR="009B313E" w:rsidRDefault="009B313E">
      <w:pPr>
        <w:pStyle w:val="ConsPlusNonformat"/>
        <w:jc w:val="both"/>
      </w:pPr>
      <w:r>
        <w:t>службы.</w:t>
      </w:r>
    </w:p>
    <w:p w:rsidR="009B313E" w:rsidRDefault="009B313E">
      <w:pPr>
        <w:pStyle w:val="ConsPlusNonformat"/>
        <w:jc w:val="both"/>
      </w:pPr>
      <w:r>
        <w:t xml:space="preserve">    Даю согласие: </w:t>
      </w:r>
      <w:proofErr w:type="gramStart"/>
      <w:r>
        <w:t>Администрации</w:t>
      </w:r>
      <w:r w:rsidR="00023082" w:rsidRPr="00023082">
        <w:t xml:space="preserve"> Горьковского городского поселения</w:t>
      </w:r>
      <w:r>
        <w:t xml:space="preserve">  </w:t>
      </w:r>
      <w:r w:rsidR="00472A14">
        <w:t>Горьковского</w:t>
      </w:r>
      <w:r>
        <w:t xml:space="preserve"> муниципального района Омской</w:t>
      </w:r>
      <w:r w:rsidR="001B7761">
        <w:t xml:space="preserve"> </w:t>
      </w:r>
      <w:r>
        <w:t>области на сбор,   систематизацию, накопление, хранение, уточнение</w:t>
      </w:r>
      <w:r w:rsidR="001B7761">
        <w:t xml:space="preserve"> </w:t>
      </w:r>
      <w:r>
        <w:t>(обновление,  изменение),  использование, распространение  (в  том  числе</w:t>
      </w:r>
      <w:r w:rsidR="001B7761">
        <w:t xml:space="preserve"> </w:t>
      </w:r>
      <w:r>
        <w:t>передачу), обезличивание,  блокирование, уничтожение персональных данных,</w:t>
      </w:r>
      <w:r w:rsidR="001B7761">
        <w:t xml:space="preserve"> </w:t>
      </w:r>
      <w:r>
        <w:t>содержащихся в настоящем   заявлении,  в  целях установления, выплаты</w:t>
      </w:r>
      <w:r w:rsidR="001B7761">
        <w:t xml:space="preserve"> </w:t>
      </w:r>
      <w:r>
        <w:t>(возобновления, прекращения) пенсии за выслугу лет.</w:t>
      </w:r>
      <w:proofErr w:type="gramEnd"/>
    </w:p>
    <w:p w:rsidR="009B313E" w:rsidRDefault="009B313E">
      <w:pPr>
        <w:pStyle w:val="ConsPlusNonformat"/>
        <w:jc w:val="both"/>
      </w:pPr>
      <w:r>
        <w:t xml:space="preserve">    Согласие  на  обработку  персональных  данных, содержащихся в настоящем</w:t>
      </w:r>
    </w:p>
    <w:p w:rsidR="009B313E" w:rsidRDefault="009B313E">
      <w:pPr>
        <w:pStyle w:val="ConsPlusNonformat"/>
        <w:jc w:val="both"/>
      </w:pPr>
      <w:proofErr w:type="gramStart"/>
      <w:r>
        <w:t>заявлении</w:t>
      </w:r>
      <w:proofErr w:type="gramEnd"/>
      <w:r>
        <w:t>,  действует  до  даты  подачи  заявления  об  отзыве  настоящего</w:t>
      </w:r>
    </w:p>
    <w:p w:rsidR="009B313E" w:rsidRDefault="009B313E">
      <w:pPr>
        <w:pStyle w:val="ConsPlusNonformat"/>
        <w:jc w:val="both"/>
      </w:pPr>
      <w:r>
        <w:t>согласия.</w:t>
      </w:r>
    </w:p>
    <w:p w:rsidR="009B313E" w:rsidRDefault="009B313E">
      <w:pPr>
        <w:pStyle w:val="ConsPlusNonformat"/>
        <w:jc w:val="both"/>
      </w:pPr>
    </w:p>
    <w:p w:rsidR="009B313E" w:rsidRDefault="009B313E">
      <w:pPr>
        <w:pStyle w:val="ConsPlusNonformat"/>
        <w:jc w:val="both"/>
      </w:pPr>
      <w:r>
        <w:t>К заявлению прилагаются:</w:t>
      </w:r>
    </w:p>
    <w:p w:rsidR="009B313E" w:rsidRDefault="009B313E">
      <w:pPr>
        <w:pStyle w:val="ConsPlusNonformat"/>
        <w:jc w:val="both"/>
      </w:pPr>
      <w:r>
        <w:t>1) ________________________________________________________________________</w:t>
      </w:r>
    </w:p>
    <w:p w:rsidR="009B313E" w:rsidRDefault="009B313E">
      <w:pPr>
        <w:pStyle w:val="ConsPlusNonformat"/>
        <w:jc w:val="both"/>
      </w:pPr>
      <w:r>
        <w:t>2) ________________________________________________________________________</w:t>
      </w:r>
    </w:p>
    <w:p w:rsidR="009B313E" w:rsidRDefault="009B313E">
      <w:pPr>
        <w:pStyle w:val="ConsPlusNonformat"/>
        <w:jc w:val="both"/>
      </w:pPr>
    </w:p>
    <w:p w:rsidR="009B313E" w:rsidRDefault="009B313E">
      <w:pPr>
        <w:pStyle w:val="ConsPlusNonformat"/>
        <w:jc w:val="both"/>
      </w:pPr>
      <w:r>
        <w:t>"___" _____________ 20__ г.                     __________________________</w:t>
      </w:r>
    </w:p>
    <w:p w:rsidR="009B313E" w:rsidRDefault="009B313E">
      <w:pPr>
        <w:pStyle w:val="ConsPlusNonformat"/>
        <w:jc w:val="both"/>
      </w:pPr>
      <w:r>
        <w:t xml:space="preserve">                                                    (подпись заявителя)</w:t>
      </w:r>
    </w:p>
    <w:p w:rsidR="009B313E" w:rsidRDefault="009B313E">
      <w:pPr>
        <w:pStyle w:val="ConsPlusNonformat"/>
        <w:jc w:val="both"/>
      </w:pPr>
      <w:r>
        <w:t>Заявление зарегистрировано:                   "__" _____________ 20__ г.</w:t>
      </w:r>
    </w:p>
    <w:p w:rsidR="009B313E" w:rsidRDefault="009B313E">
      <w:pPr>
        <w:pStyle w:val="ConsPlusNonformat"/>
        <w:jc w:val="both"/>
      </w:pPr>
    </w:p>
    <w:p w:rsidR="009B313E" w:rsidRDefault="009B313E">
      <w:pPr>
        <w:pStyle w:val="ConsPlusNonformat"/>
        <w:jc w:val="both"/>
      </w:pPr>
      <w:r>
        <w:t>Место для печати    _______________________________________________________</w:t>
      </w:r>
    </w:p>
    <w:p w:rsidR="009B313E" w:rsidRDefault="009B313E">
      <w:pPr>
        <w:pStyle w:val="ConsPlusNonformat"/>
        <w:jc w:val="both"/>
      </w:pPr>
      <w:r>
        <w:t xml:space="preserve">                    </w:t>
      </w:r>
      <w:proofErr w:type="gramStart"/>
      <w:r>
        <w:t>(подпись, фамилия, имя, отчество и должность работника,</w:t>
      </w:r>
      <w:proofErr w:type="gramEnd"/>
    </w:p>
    <w:p w:rsidR="009B313E" w:rsidRDefault="009B313E">
      <w:pPr>
        <w:pStyle w:val="ConsPlusNonformat"/>
        <w:jc w:val="both"/>
      </w:pPr>
      <w:r>
        <w:t xml:space="preserve">                            уполномоченного регистрировать заявления)</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1"/>
        <w:gridCol w:w="4676"/>
      </w:tblGrid>
      <w:tr w:rsidR="00527285" w:rsidTr="00023082">
        <w:tc>
          <w:tcPr>
            <w:tcW w:w="4611" w:type="dxa"/>
          </w:tcPr>
          <w:p w:rsidR="00527285" w:rsidRPr="00527285" w:rsidRDefault="00527285" w:rsidP="00B77958">
            <w:pPr>
              <w:pStyle w:val="ConsPlusNormal"/>
              <w:jc w:val="right"/>
              <w:rPr>
                <w:rFonts w:ascii="Times New Roman" w:hAnsi="Times New Roman" w:cs="Times New Roman"/>
                <w:sz w:val="28"/>
                <w:szCs w:val="28"/>
              </w:rPr>
            </w:pPr>
          </w:p>
        </w:tc>
        <w:tc>
          <w:tcPr>
            <w:tcW w:w="4676" w:type="dxa"/>
          </w:tcPr>
          <w:p w:rsidR="00527285" w:rsidRPr="001B7761" w:rsidRDefault="00527285" w:rsidP="00B77958">
            <w:pPr>
              <w:pStyle w:val="ConsPlusNormal"/>
              <w:outlineLvl w:val="1"/>
              <w:rPr>
                <w:rFonts w:ascii="Times New Roman" w:hAnsi="Times New Roman" w:cs="Times New Roman"/>
                <w:sz w:val="24"/>
                <w:szCs w:val="24"/>
              </w:rPr>
            </w:pPr>
            <w:r w:rsidRPr="001B7761">
              <w:rPr>
                <w:rFonts w:ascii="Times New Roman" w:hAnsi="Times New Roman" w:cs="Times New Roman"/>
                <w:sz w:val="24"/>
                <w:szCs w:val="24"/>
              </w:rPr>
              <w:t xml:space="preserve">Приложение </w:t>
            </w:r>
            <w:r w:rsidR="00B77958" w:rsidRPr="001B7761">
              <w:rPr>
                <w:rFonts w:ascii="Times New Roman" w:hAnsi="Times New Roman" w:cs="Times New Roman"/>
                <w:sz w:val="24"/>
                <w:szCs w:val="24"/>
              </w:rPr>
              <w:t>№</w:t>
            </w:r>
            <w:r w:rsidRPr="001B7761">
              <w:rPr>
                <w:rFonts w:ascii="Times New Roman" w:hAnsi="Times New Roman" w:cs="Times New Roman"/>
                <w:sz w:val="24"/>
                <w:szCs w:val="24"/>
              </w:rPr>
              <w:t xml:space="preserve"> 2</w:t>
            </w:r>
          </w:p>
          <w:p w:rsidR="00527285" w:rsidRPr="001B7761" w:rsidRDefault="00527285" w:rsidP="00B77958">
            <w:pPr>
              <w:pStyle w:val="ConsPlusNormal"/>
              <w:rPr>
                <w:rFonts w:ascii="Times New Roman" w:hAnsi="Times New Roman" w:cs="Times New Roman"/>
                <w:sz w:val="24"/>
                <w:szCs w:val="24"/>
              </w:rPr>
            </w:pPr>
            <w:r w:rsidRPr="001B7761">
              <w:rPr>
                <w:rFonts w:ascii="Times New Roman" w:hAnsi="Times New Roman" w:cs="Times New Roman"/>
                <w:sz w:val="24"/>
                <w:szCs w:val="24"/>
              </w:rPr>
              <w:t xml:space="preserve">к Положению о порядке установления, выплаты, перерасчета пенсии за выслугу лет муниципальным служащим в </w:t>
            </w:r>
            <w:r w:rsidR="00023082">
              <w:rPr>
                <w:rFonts w:ascii="Times New Roman" w:hAnsi="Times New Roman" w:cs="Times New Roman"/>
                <w:sz w:val="24"/>
                <w:szCs w:val="24"/>
              </w:rPr>
              <w:t>Горьковском городском поселении</w:t>
            </w:r>
            <w:r w:rsidR="00023082" w:rsidRPr="00023082">
              <w:rPr>
                <w:rFonts w:ascii="Times New Roman" w:hAnsi="Times New Roman" w:cs="Times New Roman"/>
                <w:sz w:val="24"/>
                <w:szCs w:val="24"/>
              </w:rPr>
              <w:t xml:space="preserve"> </w:t>
            </w:r>
            <w:r w:rsidR="00023082">
              <w:rPr>
                <w:rFonts w:ascii="Times New Roman" w:hAnsi="Times New Roman" w:cs="Times New Roman"/>
                <w:sz w:val="24"/>
                <w:szCs w:val="24"/>
              </w:rPr>
              <w:t>Горьковского муниципального района</w:t>
            </w:r>
          </w:p>
          <w:p w:rsidR="00527285" w:rsidRPr="001B7761" w:rsidRDefault="00527285" w:rsidP="00B77958">
            <w:pPr>
              <w:pStyle w:val="ConsPlusNormal"/>
              <w:rPr>
                <w:rFonts w:ascii="Times New Roman" w:hAnsi="Times New Roman" w:cs="Times New Roman"/>
                <w:sz w:val="24"/>
                <w:szCs w:val="24"/>
              </w:rPr>
            </w:pPr>
            <w:r w:rsidRPr="001B7761">
              <w:rPr>
                <w:rFonts w:ascii="Times New Roman" w:hAnsi="Times New Roman" w:cs="Times New Roman"/>
                <w:sz w:val="24"/>
                <w:szCs w:val="24"/>
              </w:rPr>
              <w:t>Омской области</w:t>
            </w:r>
          </w:p>
          <w:p w:rsidR="00527285" w:rsidRPr="00527285" w:rsidRDefault="00527285" w:rsidP="00B77958">
            <w:pPr>
              <w:pStyle w:val="ConsPlusNormal"/>
              <w:ind w:firstLine="540"/>
              <w:rPr>
                <w:rFonts w:ascii="Times New Roman" w:hAnsi="Times New Roman" w:cs="Times New Roman"/>
                <w:sz w:val="28"/>
                <w:szCs w:val="28"/>
              </w:rPr>
            </w:pPr>
          </w:p>
          <w:p w:rsidR="00527285" w:rsidRPr="00527285" w:rsidRDefault="00527285" w:rsidP="00B77958">
            <w:pPr>
              <w:pStyle w:val="ConsPlusNormal"/>
              <w:rPr>
                <w:rFonts w:ascii="Times New Roman" w:hAnsi="Times New Roman" w:cs="Times New Roman"/>
                <w:sz w:val="28"/>
                <w:szCs w:val="28"/>
              </w:rPr>
            </w:pPr>
          </w:p>
        </w:tc>
      </w:tr>
    </w:tbl>
    <w:p w:rsidR="00023082" w:rsidRDefault="00023082" w:rsidP="00023082">
      <w:pPr>
        <w:pStyle w:val="ConsPlusNonformat"/>
        <w:jc w:val="center"/>
      </w:pPr>
      <w:r>
        <w:t xml:space="preserve">ГЛАВА </w:t>
      </w:r>
      <w:proofErr w:type="gramStart"/>
      <w:r>
        <w:t>ГОРЬКОВСКОГО</w:t>
      </w:r>
      <w:proofErr w:type="gramEnd"/>
      <w:r>
        <w:t xml:space="preserve"> ГОРОДСКОГО ПОСЕЛЕНИЯЯ</w:t>
      </w:r>
    </w:p>
    <w:p w:rsidR="009B313E" w:rsidRDefault="00472A14" w:rsidP="00023082">
      <w:pPr>
        <w:pStyle w:val="ConsPlusNonformat"/>
        <w:jc w:val="center"/>
      </w:pPr>
      <w:r>
        <w:t>ГОРЬКОВСКОГО</w:t>
      </w:r>
      <w:r w:rsidR="009B313E">
        <w:t xml:space="preserve"> МУНИЦИПАЛЬНОГО РАЙОНА ОМСКОЙ ОБЛАСТИ</w:t>
      </w:r>
    </w:p>
    <w:p w:rsidR="009B313E" w:rsidRDefault="009B313E">
      <w:pPr>
        <w:pStyle w:val="ConsPlusNonformat"/>
        <w:jc w:val="both"/>
      </w:pPr>
    </w:p>
    <w:p w:rsidR="009B313E" w:rsidRDefault="009B313E">
      <w:pPr>
        <w:pStyle w:val="ConsPlusNonformat"/>
        <w:jc w:val="both"/>
      </w:pPr>
      <w:bookmarkStart w:id="10" w:name="P228"/>
      <w:bookmarkEnd w:id="10"/>
      <w:r>
        <w:t xml:space="preserve">                               РАСПОРЯЖЕНИЕ</w:t>
      </w:r>
    </w:p>
    <w:p w:rsidR="009B313E" w:rsidRDefault="009B313E">
      <w:pPr>
        <w:pStyle w:val="ConsPlusNonformat"/>
        <w:jc w:val="both"/>
      </w:pPr>
    </w:p>
    <w:p w:rsidR="009B313E" w:rsidRDefault="009B313E">
      <w:pPr>
        <w:pStyle w:val="ConsPlusNonformat"/>
        <w:jc w:val="both"/>
      </w:pPr>
      <w:r>
        <w:t>________________                                    N ____________</w:t>
      </w:r>
    </w:p>
    <w:p w:rsidR="009B313E" w:rsidRDefault="009B313E">
      <w:pPr>
        <w:pStyle w:val="ConsPlusNonformat"/>
        <w:jc w:val="both"/>
      </w:pPr>
    </w:p>
    <w:p w:rsidR="009B313E" w:rsidRDefault="009B313E">
      <w:pPr>
        <w:pStyle w:val="ConsPlusNonformat"/>
        <w:jc w:val="both"/>
      </w:pPr>
      <w:r>
        <w:t>Об установлении пенсии за выслугу лет</w:t>
      </w:r>
    </w:p>
    <w:p w:rsidR="009B313E" w:rsidRDefault="009B313E">
      <w:pPr>
        <w:pStyle w:val="ConsPlusNonformat"/>
        <w:jc w:val="both"/>
      </w:pPr>
      <w:r>
        <w:t>________________________________________</w:t>
      </w:r>
    </w:p>
    <w:p w:rsidR="009B313E" w:rsidRDefault="009B313E">
      <w:pPr>
        <w:pStyle w:val="ConsPlusNonformat"/>
        <w:jc w:val="both"/>
      </w:pPr>
      <w:r>
        <w:t xml:space="preserve">    (фамилия, имя, отчество)</w:t>
      </w:r>
    </w:p>
    <w:p w:rsidR="009B313E" w:rsidRDefault="009B313E">
      <w:pPr>
        <w:pStyle w:val="ConsPlusNonformat"/>
        <w:jc w:val="both"/>
      </w:pPr>
    </w:p>
    <w:p w:rsidR="009B313E" w:rsidRDefault="009B313E">
      <w:pPr>
        <w:pStyle w:val="ConsPlusNonformat"/>
        <w:jc w:val="both"/>
      </w:pPr>
      <w:r>
        <w:t xml:space="preserve">    В   соответствии  с  </w:t>
      </w:r>
      <w:hyperlink w:anchor="P36">
        <w:r>
          <w:rPr>
            <w:color w:val="0000FF"/>
          </w:rPr>
          <w:t>Положением</w:t>
        </w:r>
      </w:hyperlink>
      <w:r>
        <w:t xml:space="preserve">  "О  порядке  установления,  выплаты  и</w:t>
      </w:r>
    </w:p>
    <w:p w:rsidR="009B313E" w:rsidRDefault="009B313E">
      <w:pPr>
        <w:pStyle w:val="ConsPlusNonformat"/>
        <w:jc w:val="both"/>
      </w:pPr>
      <w:r>
        <w:t>перерасчета  пенсии за выслугу лет в</w:t>
      </w:r>
      <w:r w:rsidR="00023082" w:rsidRPr="00023082">
        <w:t xml:space="preserve"> Горьковском городском поселении</w:t>
      </w:r>
      <w:r>
        <w:t xml:space="preserve"> </w:t>
      </w:r>
      <w:r w:rsidR="00472A14">
        <w:t>Горьков</w:t>
      </w:r>
      <w:r w:rsidR="00023082">
        <w:t>ского муниципального района</w:t>
      </w:r>
      <w:r>
        <w:t xml:space="preserve"> Омской</w:t>
      </w:r>
      <w:r w:rsidR="00023082">
        <w:t xml:space="preserve"> </w:t>
      </w:r>
      <w:r>
        <w:t xml:space="preserve">области" установить с "___" ______________ </w:t>
      </w:r>
      <w:r w:rsidR="00957B1D">
        <w:t>20___ года_________________________________________________</w:t>
      </w:r>
      <w:r>
        <w:t>,</w:t>
      </w:r>
    </w:p>
    <w:p w:rsidR="009B313E" w:rsidRDefault="009B313E">
      <w:pPr>
        <w:pStyle w:val="ConsPlusNonformat"/>
        <w:jc w:val="both"/>
      </w:pPr>
      <w:r>
        <w:t xml:space="preserve">                       (фамилия, имя, отчество)</w:t>
      </w:r>
    </w:p>
    <w:p w:rsidR="009B313E" w:rsidRDefault="009B313E">
      <w:pPr>
        <w:pStyle w:val="ConsPlusNonformat"/>
        <w:jc w:val="both"/>
      </w:pPr>
      <w:r>
        <w:t>замещавшем</w:t>
      </w:r>
      <w:proofErr w:type="gramStart"/>
      <w:r>
        <w:t>у(</w:t>
      </w:r>
      <w:proofErr w:type="gramEnd"/>
      <w:r>
        <w:t>-ей) должность муниципальной службы ___________________________</w:t>
      </w:r>
    </w:p>
    <w:p w:rsidR="009B313E" w:rsidRDefault="009B313E">
      <w:pPr>
        <w:pStyle w:val="ConsPlusNonformat"/>
        <w:jc w:val="both"/>
      </w:pPr>
      <w:r>
        <w:t xml:space="preserve">                                                 (наименование должности)</w:t>
      </w:r>
    </w:p>
    <w:p w:rsidR="009B313E" w:rsidRDefault="009B313E">
      <w:pPr>
        <w:pStyle w:val="ConsPlusNonformat"/>
        <w:jc w:val="both"/>
      </w:pPr>
      <w:r>
        <w:t>в ________________________________________________________________________,</w:t>
      </w:r>
    </w:p>
    <w:p w:rsidR="009B313E" w:rsidRDefault="009B313E">
      <w:pPr>
        <w:pStyle w:val="ConsPlusNonformat"/>
        <w:jc w:val="both"/>
      </w:pPr>
      <w:r>
        <w:t xml:space="preserve">    (наименование органа местного самоуправления)</w:t>
      </w:r>
    </w:p>
    <w:p w:rsidR="009B313E" w:rsidRDefault="009B313E">
      <w:pPr>
        <w:pStyle w:val="ConsPlusNonformat"/>
        <w:jc w:val="both"/>
      </w:pPr>
      <w:r>
        <w:t>исходя из:</w:t>
      </w:r>
    </w:p>
    <w:p w:rsidR="009B313E" w:rsidRDefault="009B313E">
      <w:pPr>
        <w:pStyle w:val="ConsPlusNonformat"/>
        <w:jc w:val="both"/>
      </w:pPr>
      <w:r>
        <w:t xml:space="preserve">    1. Стажа муниципальной службы _____________ лет, пенсию за выслугу лет,</w:t>
      </w:r>
    </w:p>
    <w:p w:rsidR="009B313E" w:rsidRDefault="009B313E">
      <w:pPr>
        <w:pStyle w:val="ConsPlusNonformat"/>
        <w:jc w:val="both"/>
      </w:pPr>
      <w:r>
        <w:t xml:space="preserve">составляющую  суммарно  с  учетом  пенсии,  назначенной  в  соответствии  </w:t>
      </w:r>
      <w:proofErr w:type="gramStart"/>
      <w:r>
        <w:t>с</w:t>
      </w:r>
      <w:proofErr w:type="gramEnd"/>
    </w:p>
    <w:p w:rsidR="009B313E" w:rsidRDefault="009B313E">
      <w:pPr>
        <w:pStyle w:val="ConsPlusNonformat"/>
        <w:jc w:val="both"/>
      </w:pPr>
      <w:r>
        <w:t>Федеральным законом, _____________________________ ________________________</w:t>
      </w:r>
    </w:p>
    <w:p w:rsidR="009B313E" w:rsidRDefault="009B313E">
      <w:pPr>
        <w:pStyle w:val="ConsPlusNonformat"/>
        <w:jc w:val="both"/>
      </w:pPr>
      <w:r>
        <w:t xml:space="preserve">                             (вид пенсии)</w:t>
      </w:r>
    </w:p>
    <w:p w:rsidR="009B313E" w:rsidRDefault="009B313E">
      <w:pPr>
        <w:pStyle w:val="ConsPlusNonformat"/>
        <w:jc w:val="both"/>
      </w:pPr>
      <w:r>
        <w:t>процентов денежного содержания;</w:t>
      </w:r>
    </w:p>
    <w:p w:rsidR="009B313E" w:rsidRDefault="009B313E">
      <w:pPr>
        <w:pStyle w:val="ConsPlusNonformat"/>
        <w:jc w:val="both"/>
      </w:pPr>
      <w:r>
        <w:t xml:space="preserve">    2. Выплачивать с ____________ 20___ года _____________________________,</w:t>
      </w:r>
    </w:p>
    <w:p w:rsidR="009B313E" w:rsidRDefault="009B313E">
      <w:pPr>
        <w:pStyle w:val="ConsPlusNonformat"/>
        <w:jc w:val="both"/>
      </w:pPr>
      <w:r>
        <w:t xml:space="preserve">                                                 (Ф.И.О. получателя)</w:t>
      </w:r>
    </w:p>
    <w:p w:rsidR="009B313E" w:rsidRDefault="009B313E">
      <w:pPr>
        <w:pStyle w:val="ConsPlusNonformat"/>
        <w:jc w:val="both"/>
      </w:pPr>
      <w:r>
        <w:t>пенсию за выслугу лет в размере _________ руб. _____ коп</w:t>
      </w:r>
      <w:proofErr w:type="gramStart"/>
      <w:r>
        <w:t>.</w:t>
      </w:r>
      <w:proofErr w:type="gramEnd"/>
      <w:r>
        <w:t xml:space="preserve"> </w:t>
      </w:r>
      <w:proofErr w:type="gramStart"/>
      <w:r>
        <w:t>в</w:t>
      </w:r>
      <w:proofErr w:type="gramEnd"/>
      <w:r>
        <w:t xml:space="preserve"> месяц к пенсии,</w:t>
      </w:r>
    </w:p>
    <w:p w:rsidR="009B313E" w:rsidRDefault="009B313E">
      <w:pPr>
        <w:pStyle w:val="ConsPlusNonformat"/>
        <w:jc w:val="both"/>
      </w:pPr>
      <w:proofErr w:type="gramStart"/>
      <w:r>
        <w:t>назначенной</w:t>
      </w:r>
      <w:proofErr w:type="gramEnd"/>
      <w:r>
        <w:t xml:space="preserve"> в соответствии с Федеральным законом, в размере __________ руб.</w:t>
      </w:r>
    </w:p>
    <w:p w:rsidR="009B313E" w:rsidRDefault="009B313E">
      <w:pPr>
        <w:pStyle w:val="ConsPlusNonformat"/>
        <w:jc w:val="both"/>
      </w:pPr>
      <w:r>
        <w:t>_____ коп</w:t>
      </w:r>
      <w:proofErr w:type="gramStart"/>
      <w:r>
        <w:t>.</w:t>
      </w:r>
      <w:proofErr w:type="gramEnd"/>
      <w:r>
        <w:t xml:space="preserve"> </w:t>
      </w:r>
      <w:proofErr w:type="gramStart"/>
      <w:r>
        <w:t>в</w:t>
      </w:r>
      <w:proofErr w:type="gramEnd"/>
      <w:r>
        <w:t xml:space="preserve"> месяц исходя из общей суммы пенсии, назначенной в соответствии</w:t>
      </w:r>
    </w:p>
    <w:p w:rsidR="009B313E" w:rsidRDefault="009B313E">
      <w:pPr>
        <w:pStyle w:val="ConsPlusNonformat"/>
        <w:jc w:val="both"/>
      </w:pPr>
      <w:r>
        <w:t>с Федеральным законом, и пенсии за выслугу лет в размере_____ руб. __ коп</w:t>
      </w:r>
      <w:proofErr w:type="gramStart"/>
      <w:r>
        <w:t>.,</w:t>
      </w:r>
      <w:proofErr w:type="gramEnd"/>
    </w:p>
    <w:p w:rsidR="009B313E" w:rsidRDefault="009B313E">
      <w:pPr>
        <w:pStyle w:val="ConsPlusNonformat"/>
        <w:jc w:val="both"/>
      </w:pPr>
      <w:r>
        <w:t>составляющей ____ проценто</w:t>
      </w:r>
      <w:proofErr w:type="gramStart"/>
      <w:r>
        <w:t>в(</w:t>
      </w:r>
      <w:proofErr w:type="gramEnd"/>
      <w:r>
        <w:t>-а) денежного содержания.</w:t>
      </w:r>
    </w:p>
    <w:p w:rsidR="009B313E" w:rsidRDefault="009B313E">
      <w:pPr>
        <w:pStyle w:val="ConsPlusNonformat"/>
        <w:jc w:val="both"/>
      </w:pPr>
      <w:r>
        <w:t xml:space="preserve">    Пенсия за выслугу лет установлена на основании следующих документов:</w:t>
      </w:r>
    </w:p>
    <w:p w:rsidR="009B313E" w:rsidRDefault="009B313E">
      <w:pPr>
        <w:pStyle w:val="ConsPlusNonformat"/>
        <w:jc w:val="both"/>
      </w:pPr>
      <w:r>
        <w:t xml:space="preserve">    1) заявление лица об установлении пенсии за выслугу лет;</w:t>
      </w:r>
    </w:p>
    <w:p w:rsidR="009B313E" w:rsidRDefault="009B313E">
      <w:pPr>
        <w:pStyle w:val="ConsPlusNonformat"/>
        <w:jc w:val="both"/>
      </w:pPr>
      <w:r>
        <w:t xml:space="preserve">    2) копия правового акта об освобождении лица от замещаемой должности;</w:t>
      </w:r>
    </w:p>
    <w:p w:rsidR="009B313E" w:rsidRDefault="009B313E">
      <w:pPr>
        <w:pStyle w:val="ConsPlusNonformat"/>
        <w:jc w:val="both"/>
      </w:pPr>
      <w:r>
        <w:t xml:space="preserve">    3)  справка  о  размере месячного денежного содержания для установления</w:t>
      </w:r>
    </w:p>
    <w:p w:rsidR="009B313E" w:rsidRDefault="009B313E">
      <w:pPr>
        <w:pStyle w:val="ConsPlusNonformat"/>
        <w:jc w:val="both"/>
      </w:pPr>
      <w:r>
        <w:t>пенсии за выслугу лет;</w:t>
      </w:r>
    </w:p>
    <w:p w:rsidR="009B313E" w:rsidRDefault="009B313E">
      <w:pPr>
        <w:pStyle w:val="ConsPlusNonformat"/>
        <w:jc w:val="both"/>
      </w:pPr>
      <w:r>
        <w:t xml:space="preserve">    4)  справка  о  стаже  замещения должности муниципальной службы, дающем</w:t>
      </w:r>
    </w:p>
    <w:p w:rsidR="009B313E" w:rsidRDefault="009B313E">
      <w:pPr>
        <w:pStyle w:val="ConsPlusNonformat"/>
        <w:jc w:val="both"/>
      </w:pPr>
      <w:r>
        <w:t>право на установление пенсии за выслугу лет;</w:t>
      </w:r>
    </w:p>
    <w:p w:rsidR="009B313E" w:rsidRDefault="009B313E">
      <w:pPr>
        <w:pStyle w:val="ConsPlusNonformat"/>
        <w:jc w:val="both"/>
      </w:pPr>
      <w:r>
        <w:t xml:space="preserve">    5)   справка   территориального  органа  Пенсионного  фонда  </w:t>
      </w:r>
      <w:proofErr w:type="gramStart"/>
      <w:r>
        <w:t>Российской</w:t>
      </w:r>
      <w:proofErr w:type="gramEnd"/>
    </w:p>
    <w:p w:rsidR="009B313E" w:rsidRDefault="009B313E">
      <w:pPr>
        <w:pStyle w:val="ConsPlusNonformat"/>
        <w:jc w:val="both"/>
      </w:pPr>
      <w:r>
        <w:t xml:space="preserve">Федерации  (иного  уполномоченного  органа)  о размере назначенной пенсии </w:t>
      </w:r>
      <w:proofErr w:type="gramStart"/>
      <w:r>
        <w:t>с</w:t>
      </w:r>
      <w:proofErr w:type="gramEnd"/>
    </w:p>
    <w:p w:rsidR="009B313E" w:rsidRDefault="009B313E">
      <w:pPr>
        <w:pStyle w:val="ConsPlusNonformat"/>
        <w:jc w:val="both"/>
      </w:pPr>
      <w:r>
        <w:t>указанием правового основания ее назначения;</w:t>
      </w:r>
    </w:p>
    <w:p w:rsidR="009B313E" w:rsidRDefault="009B313E">
      <w:pPr>
        <w:pStyle w:val="ConsPlusNonformat"/>
        <w:jc w:val="both"/>
      </w:pPr>
      <w:r>
        <w:t xml:space="preserve">    6)  копия  трудовой  книжки  и  (или) сведения о трудовой деятельности,</w:t>
      </w:r>
    </w:p>
    <w:p w:rsidR="009B313E" w:rsidRDefault="009B313E">
      <w:pPr>
        <w:pStyle w:val="ConsPlusNonformat"/>
        <w:jc w:val="both"/>
      </w:pPr>
      <w:r>
        <w:t xml:space="preserve">оформленные в установленном законодательством Российской Федерации </w:t>
      </w:r>
      <w:proofErr w:type="gramStart"/>
      <w:r>
        <w:t>порядке</w:t>
      </w:r>
      <w:proofErr w:type="gramEnd"/>
      <w:r>
        <w:t>;</w:t>
      </w:r>
    </w:p>
    <w:p w:rsidR="009B313E" w:rsidRDefault="009B313E">
      <w:pPr>
        <w:pStyle w:val="ConsPlusNonformat"/>
        <w:jc w:val="both"/>
      </w:pPr>
      <w:r>
        <w:t xml:space="preserve">    7)   иные   документы,   подтверждающие    стаж   замещения   должности</w:t>
      </w:r>
    </w:p>
    <w:p w:rsidR="009B313E" w:rsidRDefault="009B313E">
      <w:pPr>
        <w:pStyle w:val="ConsPlusNonformat"/>
        <w:jc w:val="both"/>
      </w:pPr>
      <w:r>
        <w:t>муниципальной службы, дающий право на установление пенсии за выслугу лет.</w:t>
      </w:r>
    </w:p>
    <w:p w:rsidR="009B313E" w:rsidRDefault="009B313E">
      <w:pPr>
        <w:pStyle w:val="ConsPlusNonformat"/>
        <w:jc w:val="both"/>
      </w:pPr>
    </w:p>
    <w:p w:rsidR="009B313E" w:rsidRDefault="009B313E">
      <w:pPr>
        <w:pStyle w:val="ConsPlusNonformat"/>
        <w:jc w:val="both"/>
      </w:pPr>
      <w:r>
        <w:t>Глава</w:t>
      </w:r>
      <w:r w:rsidR="00957B1D">
        <w:t xml:space="preserve"> </w:t>
      </w:r>
      <w:proofErr w:type="gramStart"/>
      <w:r w:rsidR="00957B1D">
        <w:t>Горьковского</w:t>
      </w:r>
      <w:proofErr w:type="gramEnd"/>
    </w:p>
    <w:p w:rsidR="009B313E" w:rsidRDefault="00957B1D">
      <w:pPr>
        <w:pStyle w:val="ConsPlusNonformat"/>
        <w:jc w:val="both"/>
      </w:pPr>
      <w:r>
        <w:t>городского поселения</w:t>
      </w:r>
      <w:r w:rsidR="009B313E">
        <w:t xml:space="preserve">     </w:t>
      </w:r>
      <w:r>
        <w:t xml:space="preserve"> </w:t>
      </w:r>
      <w:r w:rsidR="009B313E">
        <w:t xml:space="preserve">   ____________          ________________________</w:t>
      </w:r>
    </w:p>
    <w:p w:rsidR="009B313E" w:rsidRDefault="009B313E">
      <w:pPr>
        <w:pStyle w:val="ConsPlusNonformat"/>
        <w:jc w:val="both"/>
      </w:pPr>
      <w:r>
        <w:t xml:space="preserve">                              (подпись)            (фамилия, имя, отчество)</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0"/>
        <w:gridCol w:w="4677"/>
      </w:tblGrid>
      <w:tr w:rsidR="00527285" w:rsidRPr="00527285" w:rsidTr="00935748">
        <w:trPr>
          <w:trHeight w:val="1831"/>
        </w:trPr>
        <w:tc>
          <w:tcPr>
            <w:tcW w:w="4785" w:type="dxa"/>
          </w:tcPr>
          <w:p w:rsidR="00527285" w:rsidRPr="00527285" w:rsidRDefault="00527285" w:rsidP="00B77958">
            <w:pPr>
              <w:pStyle w:val="ConsPlusNormal"/>
              <w:jc w:val="right"/>
              <w:rPr>
                <w:rFonts w:ascii="Times New Roman" w:hAnsi="Times New Roman" w:cs="Times New Roman"/>
                <w:sz w:val="28"/>
                <w:szCs w:val="28"/>
              </w:rPr>
            </w:pPr>
          </w:p>
        </w:tc>
        <w:tc>
          <w:tcPr>
            <w:tcW w:w="4786" w:type="dxa"/>
          </w:tcPr>
          <w:p w:rsidR="00527285" w:rsidRPr="00A83E30" w:rsidRDefault="00527285" w:rsidP="00B77958">
            <w:pPr>
              <w:pStyle w:val="ConsPlusNormal"/>
              <w:outlineLvl w:val="1"/>
              <w:rPr>
                <w:rFonts w:ascii="Times New Roman" w:hAnsi="Times New Roman" w:cs="Times New Roman"/>
                <w:sz w:val="24"/>
                <w:szCs w:val="24"/>
              </w:rPr>
            </w:pPr>
            <w:r w:rsidRPr="00A83E30">
              <w:rPr>
                <w:rFonts w:ascii="Times New Roman" w:hAnsi="Times New Roman" w:cs="Times New Roman"/>
                <w:sz w:val="24"/>
                <w:szCs w:val="24"/>
              </w:rPr>
              <w:t xml:space="preserve">Приложение </w:t>
            </w:r>
            <w:r w:rsidR="00B77958" w:rsidRPr="00A83E30">
              <w:rPr>
                <w:rFonts w:ascii="Times New Roman" w:hAnsi="Times New Roman" w:cs="Times New Roman"/>
                <w:sz w:val="24"/>
                <w:szCs w:val="24"/>
              </w:rPr>
              <w:t>№</w:t>
            </w:r>
            <w:r w:rsidRPr="00A83E30">
              <w:rPr>
                <w:rFonts w:ascii="Times New Roman" w:hAnsi="Times New Roman" w:cs="Times New Roman"/>
                <w:sz w:val="24"/>
                <w:szCs w:val="24"/>
              </w:rPr>
              <w:t xml:space="preserve"> 3</w:t>
            </w:r>
          </w:p>
          <w:p w:rsidR="00527285" w:rsidRPr="00A83E30" w:rsidRDefault="00527285" w:rsidP="00B77958">
            <w:pPr>
              <w:pStyle w:val="ConsPlusNormal"/>
              <w:rPr>
                <w:rFonts w:ascii="Times New Roman" w:hAnsi="Times New Roman" w:cs="Times New Roman"/>
                <w:sz w:val="24"/>
                <w:szCs w:val="24"/>
              </w:rPr>
            </w:pPr>
            <w:r w:rsidRPr="00A83E30">
              <w:rPr>
                <w:rFonts w:ascii="Times New Roman" w:hAnsi="Times New Roman" w:cs="Times New Roman"/>
                <w:sz w:val="24"/>
                <w:szCs w:val="24"/>
              </w:rPr>
              <w:t>к Положению о порядке установления,</w:t>
            </w:r>
          </w:p>
          <w:p w:rsidR="00527285" w:rsidRPr="00A83E30" w:rsidRDefault="00527285" w:rsidP="00B77958">
            <w:pPr>
              <w:pStyle w:val="ConsPlusNormal"/>
              <w:rPr>
                <w:rFonts w:ascii="Times New Roman" w:hAnsi="Times New Roman" w:cs="Times New Roman"/>
                <w:sz w:val="24"/>
                <w:szCs w:val="24"/>
              </w:rPr>
            </w:pPr>
            <w:r w:rsidRPr="00A83E30">
              <w:rPr>
                <w:rFonts w:ascii="Times New Roman" w:hAnsi="Times New Roman" w:cs="Times New Roman"/>
                <w:sz w:val="24"/>
                <w:szCs w:val="24"/>
              </w:rPr>
              <w:t xml:space="preserve">выплаты, перерасчета пенсии </w:t>
            </w:r>
            <w:proofErr w:type="gramStart"/>
            <w:r w:rsidRPr="00A83E30">
              <w:rPr>
                <w:rFonts w:ascii="Times New Roman" w:hAnsi="Times New Roman" w:cs="Times New Roman"/>
                <w:sz w:val="24"/>
                <w:szCs w:val="24"/>
              </w:rPr>
              <w:t>за</w:t>
            </w:r>
            <w:proofErr w:type="gramEnd"/>
          </w:p>
          <w:p w:rsidR="00527285" w:rsidRPr="00A83E30" w:rsidRDefault="00527285" w:rsidP="00B77958">
            <w:pPr>
              <w:pStyle w:val="ConsPlusNormal"/>
              <w:rPr>
                <w:rFonts w:ascii="Times New Roman" w:hAnsi="Times New Roman" w:cs="Times New Roman"/>
                <w:sz w:val="24"/>
                <w:szCs w:val="24"/>
              </w:rPr>
            </w:pPr>
            <w:r w:rsidRPr="00A83E30">
              <w:rPr>
                <w:rFonts w:ascii="Times New Roman" w:hAnsi="Times New Roman" w:cs="Times New Roman"/>
                <w:sz w:val="24"/>
                <w:szCs w:val="24"/>
              </w:rPr>
              <w:t xml:space="preserve">выслугу лет муниципальным служащим в </w:t>
            </w:r>
            <w:r w:rsidR="00F10E0B" w:rsidRPr="00F10E0B">
              <w:rPr>
                <w:rFonts w:ascii="Times New Roman" w:hAnsi="Times New Roman" w:cs="Times New Roman"/>
                <w:sz w:val="24"/>
                <w:szCs w:val="24"/>
              </w:rPr>
              <w:t xml:space="preserve">Горьковском городском поселении </w:t>
            </w:r>
            <w:r w:rsidRPr="00A83E30">
              <w:rPr>
                <w:rFonts w:ascii="Times New Roman" w:hAnsi="Times New Roman" w:cs="Times New Roman"/>
                <w:sz w:val="24"/>
                <w:szCs w:val="24"/>
              </w:rPr>
              <w:t>Горьковско</w:t>
            </w:r>
            <w:r w:rsidR="00F10E0B">
              <w:rPr>
                <w:rFonts w:ascii="Times New Roman" w:hAnsi="Times New Roman" w:cs="Times New Roman"/>
                <w:sz w:val="24"/>
                <w:szCs w:val="24"/>
              </w:rPr>
              <w:t>го муниципального района</w:t>
            </w:r>
          </w:p>
          <w:p w:rsidR="00527285" w:rsidRDefault="00527285" w:rsidP="00E35261">
            <w:pPr>
              <w:pStyle w:val="ConsPlusNormal"/>
              <w:rPr>
                <w:rFonts w:ascii="Times New Roman" w:hAnsi="Times New Roman" w:cs="Times New Roman"/>
                <w:sz w:val="24"/>
                <w:szCs w:val="24"/>
              </w:rPr>
            </w:pPr>
            <w:r w:rsidRPr="00A83E30">
              <w:rPr>
                <w:rFonts w:ascii="Times New Roman" w:hAnsi="Times New Roman" w:cs="Times New Roman"/>
                <w:sz w:val="24"/>
                <w:szCs w:val="24"/>
              </w:rPr>
              <w:t>Омской области</w:t>
            </w:r>
          </w:p>
          <w:p w:rsidR="00F10E0B" w:rsidRPr="00527285" w:rsidRDefault="00F10E0B" w:rsidP="00E35261">
            <w:pPr>
              <w:pStyle w:val="ConsPlusNormal"/>
              <w:rPr>
                <w:rFonts w:ascii="Times New Roman" w:hAnsi="Times New Roman" w:cs="Times New Roman"/>
                <w:sz w:val="28"/>
                <w:szCs w:val="28"/>
              </w:rPr>
            </w:pPr>
          </w:p>
        </w:tc>
      </w:tr>
    </w:tbl>
    <w:p w:rsidR="009B313E" w:rsidRDefault="009B313E">
      <w:pPr>
        <w:pStyle w:val="ConsPlusNonformat"/>
        <w:jc w:val="both"/>
      </w:pPr>
      <w:bookmarkStart w:id="11" w:name="P288"/>
      <w:bookmarkEnd w:id="11"/>
      <w:r>
        <w:t xml:space="preserve">                                  СПРАВКА</w:t>
      </w:r>
    </w:p>
    <w:p w:rsidR="009B313E" w:rsidRDefault="009B313E">
      <w:pPr>
        <w:pStyle w:val="ConsPlusNonformat"/>
        <w:jc w:val="both"/>
      </w:pPr>
      <w:r>
        <w:t xml:space="preserve">         о размере месячного денежного содержания для установления</w:t>
      </w:r>
    </w:p>
    <w:p w:rsidR="009B313E" w:rsidRDefault="009B313E">
      <w:pPr>
        <w:pStyle w:val="ConsPlusNonformat"/>
        <w:jc w:val="both"/>
      </w:pPr>
      <w:r>
        <w:t xml:space="preserve">                           пенсии за выслугу лет</w:t>
      </w:r>
    </w:p>
    <w:p w:rsidR="009B313E" w:rsidRDefault="009B313E">
      <w:pPr>
        <w:pStyle w:val="ConsPlusNonformat"/>
        <w:jc w:val="both"/>
      </w:pPr>
    </w:p>
    <w:p w:rsidR="009B313E" w:rsidRDefault="009B313E">
      <w:pPr>
        <w:pStyle w:val="ConsPlusNonformat"/>
        <w:jc w:val="both"/>
      </w:pPr>
      <w:r>
        <w:t>Дата выдачи _____________________                         N ___________</w:t>
      </w:r>
    </w:p>
    <w:p w:rsidR="009B313E" w:rsidRDefault="009B313E">
      <w:pPr>
        <w:pStyle w:val="ConsPlusNonformat"/>
        <w:jc w:val="both"/>
      </w:pPr>
      <w:r>
        <w:t xml:space="preserve">            (число, месяц, год)</w:t>
      </w:r>
    </w:p>
    <w:p w:rsidR="009B313E" w:rsidRDefault="009B313E">
      <w:pPr>
        <w:pStyle w:val="ConsPlusNonformat"/>
        <w:jc w:val="both"/>
      </w:pPr>
    </w:p>
    <w:p w:rsidR="009B313E" w:rsidRDefault="009B313E">
      <w:pPr>
        <w:pStyle w:val="ConsPlusNonformat"/>
        <w:jc w:val="both"/>
      </w:pPr>
      <w:r>
        <w:t xml:space="preserve">    Месячное денежное содержание __________________________________________</w:t>
      </w:r>
    </w:p>
    <w:p w:rsidR="009B313E" w:rsidRDefault="009B313E">
      <w:pPr>
        <w:pStyle w:val="ConsPlusNonformat"/>
        <w:jc w:val="both"/>
      </w:pPr>
      <w:r>
        <w:t>__________________________________________________________________________,</w:t>
      </w:r>
    </w:p>
    <w:p w:rsidR="009B313E" w:rsidRDefault="009B313E">
      <w:pPr>
        <w:pStyle w:val="ConsPlusNonformat"/>
        <w:jc w:val="both"/>
      </w:pPr>
      <w:r>
        <w:t xml:space="preserve">                         (фамилия, имя, отчество)</w:t>
      </w:r>
    </w:p>
    <w:p w:rsidR="009B313E" w:rsidRDefault="009B313E">
      <w:pPr>
        <w:pStyle w:val="ConsPlusNonformat"/>
        <w:jc w:val="both"/>
      </w:pPr>
      <w:r>
        <w:t>замещавшег</w:t>
      </w:r>
      <w:proofErr w:type="gramStart"/>
      <w:r>
        <w:t>о(</w:t>
      </w:r>
      <w:proofErr w:type="gramEnd"/>
      <w:r>
        <w:t>-ей) должность муниципальной службы ___________________________</w:t>
      </w:r>
    </w:p>
    <w:p w:rsidR="009B313E" w:rsidRDefault="009B313E">
      <w:pPr>
        <w:pStyle w:val="ConsPlusNonformat"/>
        <w:jc w:val="both"/>
      </w:pPr>
      <w:r>
        <w:t>__________________________________________________________________________,</w:t>
      </w:r>
    </w:p>
    <w:p w:rsidR="009B313E" w:rsidRDefault="009B313E">
      <w:pPr>
        <w:pStyle w:val="ConsPlusNonformat"/>
        <w:jc w:val="both"/>
      </w:pPr>
      <w:r>
        <w:t xml:space="preserve">                         (наименование должности)</w:t>
      </w:r>
    </w:p>
    <w:p w:rsidR="009B313E" w:rsidRDefault="009B313E">
      <w:pPr>
        <w:pStyle w:val="ConsPlusNonformat"/>
        <w:jc w:val="both"/>
      </w:pPr>
      <w:r>
        <w:t xml:space="preserve">за период </w:t>
      </w:r>
      <w:proofErr w:type="gramStart"/>
      <w:r>
        <w:t>с</w:t>
      </w:r>
      <w:proofErr w:type="gramEnd"/>
      <w:r>
        <w:t xml:space="preserve"> _____________________ по _____________________ составляет:</w:t>
      </w:r>
    </w:p>
    <w:p w:rsidR="009B313E" w:rsidRDefault="009B313E">
      <w:pPr>
        <w:pStyle w:val="ConsPlusNonformat"/>
        <w:jc w:val="both"/>
      </w:pPr>
      <w:r>
        <w:t xml:space="preserve">             (день, месяц, год)       (день, месяц, год)</w:t>
      </w:r>
    </w:p>
    <w:p w:rsidR="009B313E" w:rsidRDefault="009B313E">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16"/>
        <w:gridCol w:w="1541"/>
        <w:gridCol w:w="1247"/>
        <w:gridCol w:w="964"/>
      </w:tblGrid>
      <w:tr w:rsidR="009B313E">
        <w:tc>
          <w:tcPr>
            <w:tcW w:w="5216" w:type="dxa"/>
            <w:vMerge w:val="restart"/>
          </w:tcPr>
          <w:p w:rsidR="009B313E" w:rsidRDefault="009B313E">
            <w:pPr>
              <w:pStyle w:val="ConsPlusNormal"/>
              <w:jc w:val="center"/>
            </w:pPr>
          </w:p>
        </w:tc>
        <w:tc>
          <w:tcPr>
            <w:tcW w:w="1541" w:type="dxa"/>
            <w:vMerge w:val="restart"/>
          </w:tcPr>
          <w:p w:rsidR="009B313E" w:rsidRDefault="009B313E">
            <w:pPr>
              <w:pStyle w:val="ConsPlusNormal"/>
              <w:jc w:val="center"/>
            </w:pPr>
            <w:r>
              <w:t>За 12 месяцев (рублей, копеек)</w:t>
            </w:r>
          </w:p>
        </w:tc>
        <w:tc>
          <w:tcPr>
            <w:tcW w:w="2211" w:type="dxa"/>
            <w:gridSpan w:val="2"/>
          </w:tcPr>
          <w:p w:rsidR="009B313E" w:rsidRDefault="009B313E">
            <w:pPr>
              <w:pStyle w:val="ConsPlusNormal"/>
              <w:jc w:val="center"/>
            </w:pPr>
            <w:r>
              <w:t>в месяц</w:t>
            </w:r>
          </w:p>
        </w:tc>
      </w:tr>
      <w:tr w:rsidR="009B313E">
        <w:tc>
          <w:tcPr>
            <w:tcW w:w="5216" w:type="dxa"/>
            <w:vMerge/>
          </w:tcPr>
          <w:p w:rsidR="009B313E" w:rsidRDefault="009B313E">
            <w:pPr>
              <w:pStyle w:val="ConsPlusNormal"/>
            </w:pPr>
          </w:p>
        </w:tc>
        <w:tc>
          <w:tcPr>
            <w:tcW w:w="1541" w:type="dxa"/>
            <w:vMerge/>
          </w:tcPr>
          <w:p w:rsidR="009B313E" w:rsidRDefault="009B313E">
            <w:pPr>
              <w:pStyle w:val="ConsPlusNormal"/>
            </w:pPr>
          </w:p>
        </w:tc>
        <w:tc>
          <w:tcPr>
            <w:tcW w:w="1247" w:type="dxa"/>
          </w:tcPr>
          <w:p w:rsidR="009B313E" w:rsidRDefault="009B313E">
            <w:pPr>
              <w:pStyle w:val="ConsPlusNormal"/>
              <w:jc w:val="center"/>
            </w:pPr>
            <w:r>
              <w:t>процентов</w:t>
            </w:r>
          </w:p>
        </w:tc>
        <w:tc>
          <w:tcPr>
            <w:tcW w:w="964" w:type="dxa"/>
          </w:tcPr>
          <w:p w:rsidR="009B313E" w:rsidRDefault="009B313E">
            <w:pPr>
              <w:pStyle w:val="ConsPlusNormal"/>
              <w:jc w:val="center"/>
            </w:pPr>
            <w:r>
              <w:t>рублей, копеек</w:t>
            </w:r>
          </w:p>
        </w:tc>
      </w:tr>
      <w:tr w:rsidR="009B313E">
        <w:tc>
          <w:tcPr>
            <w:tcW w:w="8968" w:type="dxa"/>
            <w:gridSpan w:val="4"/>
          </w:tcPr>
          <w:p w:rsidR="009B313E" w:rsidRDefault="009B313E">
            <w:pPr>
              <w:pStyle w:val="ConsPlusNormal"/>
              <w:jc w:val="both"/>
            </w:pPr>
            <w:r>
              <w:t>I. Денежное содержание</w:t>
            </w:r>
          </w:p>
        </w:tc>
      </w:tr>
      <w:tr w:rsidR="009B313E">
        <w:tc>
          <w:tcPr>
            <w:tcW w:w="5216" w:type="dxa"/>
          </w:tcPr>
          <w:p w:rsidR="009B313E" w:rsidRDefault="009B313E">
            <w:pPr>
              <w:pStyle w:val="ConsPlusNormal"/>
              <w:jc w:val="both"/>
            </w:pPr>
            <w:r>
              <w:t>а) должностной оклад</w:t>
            </w:r>
          </w:p>
        </w:tc>
        <w:tc>
          <w:tcPr>
            <w:tcW w:w="1541" w:type="dxa"/>
          </w:tcPr>
          <w:p w:rsidR="009B313E" w:rsidRDefault="009B313E">
            <w:pPr>
              <w:pStyle w:val="ConsPlusNormal"/>
            </w:pPr>
          </w:p>
        </w:tc>
        <w:tc>
          <w:tcPr>
            <w:tcW w:w="1247" w:type="dxa"/>
          </w:tcPr>
          <w:p w:rsidR="009B313E" w:rsidRDefault="009B313E">
            <w:pPr>
              <w:pStyle w:val="ConsPlusNormal"/>
            </w:pPr>
          </w:p>
        </w:tc>
        <w:tc>
          <w:tcPr>
            <w:tcW w:w="964" w:type="dxa"/>
          </w:tcPr>
          <w:p w:rsidR="009B313E" w:rsidRDefault="009B313E">
            <w:pPr>
              <w:pStyle w:val="ConsPlusNormal"/>
            </w:pPr>
          </w:p>
        </w:tc>
      </w:tr>
      <w:tr w:rsidR="009B313E">
        <w:tc>
          <w:tcPr>
            <w:tcW w:w="5216" w:type="dxa"/>
          </w:tcPr>
          <w:p w:rsidR="009B313E" w:rsidRDefault="009B313E">
            <w:pPr>
              <w:pStyle w:val="ConsPlusNormal"/>
              <w:jc w:val="both"/>
            </w:pPr>
            <w:r>
              <w:t>б) ежемесячная надбавка к должностному окладу за особые условия муниципальной службы</w:t>
            </w:r>
          </w:p>
        </w:tc>
        <w:tc>
          <w:tcPr>
            <w:tcW w:w="1541" w:type="dxa"/>
          </w:tcPr>
          <w:p w:rsidR="009B313E" w:rsidRDefault="009B313E">
            <w:pPr>
              <w:pStyle w:val="ConsPlusNormal"/>
            </w:pPr>
          </w:p>
        </w:tc>
        <w:tc>
          <w:tcPr>
            <w:tcW w:w="1247" w:type="dxa"/>
          </w:tcPr>
          <w:p w:rsidR="009B313E" w:rsidRDefault="009B313E">
            <w:pPr>
              <w:pStyle w:val="ConsPlusNormal"/>
            </w:pPr>
          </w:p>
        </w:tc>
        <w:tc>
          <w:tcPr>
            <w:tcW w:w="964" w:type="dxa"/>
          </w:tcPr>
          <w:p w:rsidR="009B313E" w:rsidRDefault="009B313E">
            <w:pPr>
              <w:pStyle w:val="ConsPlusNormal"/>
            </w:pPr>
          </w:p>
        </w:tc>
      </w:tr>
      <w:tr w:rsidR="009B313E">
        <w:tc>
          <w:tcPr>
            <w:tcW w:w="5216" w:type="dxa"/>
          </w:tcPr>
          <w:p w:rsidR="009B313E" w:rsidRDefault="009B313E">
            <w:pPr>
              <w:pStyle w:val="ConsPlusNormal"/>
              <w:jc w:val="both"/>
            </w:pPr>
            <w:r>
              <w:t>в) ежемесячная надбавка к должностному окладу за выслугу лет</w:t>
            </w:r>
          </w:p>
        </w:tc>
        <w:tc>
          <w:tcPr>
            <w:tcW w:w="1541" w:type="dxa"/>
          </w:tcPr>
          <w:p w:rsidR="009B313E" w:rsidRDefault="009B313E">
            <w:pPr>
              <w:pStyle w:val="ConsPlusNormal"/>
            </w:pPr>
          </w:p>
        </w:tc>
        <w:tc>
          <w:tcPr>
            <w:tcW w:w="1247" w:type="dxa"/>
          </w:tcPr>
          <w:p w:rsidR="009B313E" w:rsidRDefault="009B313E">
            <w:pPr>
              <w:pStyle w:val="ConsPlusNormal"/>
            </w:pPr>
          </w:p>
        </w:tc>
        <w:tc>
          <w:tcPr>
            <w:tcW w:w="964" w:type="dxa"/>
          </w:tcPr>
          <w:p w:rsidR="009B313E" w:rsidRDefault="009B313E">
            <w:pPr>
              <w:pStyle w:val="ConsPlusNormal"/>
            </w:pPr>
          </w:p>
        </w:tc>
      </w:tr>
      <w:tr w:rsidR="009B313E">
        <w:tc>
          <w:tcPr>
            <w:tcW w:w="5216" w:type="dxa"/>
          </w:tcPr>
          <w:p w:rsidR="009B313E" w:rsidRDefault="009B313E">
            <w:pPr>
              <w:pStyle w:val="ConsPlusNormal"/>
              <w:jc w:val="both"/>
            </w:pPr>
            <w:r>
              <w:t>г) ежемесячное денежное поощрение</w:t>
            </w:r>
          </w:p>
        </w:tc>
        <w:tc>
          <w:tcPr>
            <w:tcW w:w="1541" w:type="dxa"/>
          </w:tcPr>
          <w:p w:rsidR="009B313E" w:rsidRDefault="009B313E">
            <w:pPr>
              <w:pStyle w:val="ConsPlusNormal"/>
            </w:pPr>
          </w:p>
        </w:tc>
        <w:tc>
          <w:tcPr>
            <w:tcW w:w="1247" w:type="dxa"/>
          </w:tcPr>
          <w:p w:rsidR="009B313E" w:rsidRDefault="009B313E">
            <w:pPr>
              <w:pStyle w:val="ConsPlusNormal"/>
            </w:pPr>
          </w:p>
        </w:tc>
        <w:tc>
          <w:tcPr>
            <w:tcW w:w="964" w:type="dxa"/>
          </w:tcPr>
          <w:p w:rsidR="009B313E" w:rsidRDefault="009B313E">
            <w:pPr>
              <w:pStyle w:val="ConsPlusNormal"/>
            </w:pPr>
          </w:p>
        </w:tc>
      </w:tr>
      <w:tr w:rsidR="009B313E">
        <w:tc>
          <w:tcPr>
            <w:tcW w:w="5216" w:type="dxa"/>
          </w:tcPr>
          <w:p w:rsidR="009B313E" w:rsidRDefault="009B313E">
            <w:pPr>
              <w:pStyle w:val="ConsPlusNormal"/>
              <w:jc w:val="both"/>
            </w:pPr>
            <w:r>
              <w:t>д) ежемесячная надбавка к должностному окладу за почетное звание Российской Федерации, Омской области, муниципального образования</w:t>
            </w:r>
          </w:p>
        </w:tc>
        <w:tc>
          <w:tcPr>
            <w:tcW w:w="1541" w:type="dxa"/>
          </w:tcPr>
          <w:p w:rsidR="009B313E" w:rsidRDefault="009B313E">
            <w:pPr>
              <w:pStyle w:val="ConsPlusNormal"/>
            </w:pPr>
          </w:p>
        </w:tc>
        <w:tc>
          <w:tcPr>
            <w:tcW w:w="1247" w:type="dxa"/>
          </w:tcPr>
          <w:p w:rsidR="009B313E" w:rsidRDefault="009B313E">
            <w:pPr>
              <w:pStyle w:val="ConsPlusNormal"/>
            </w:pPr>
          </w:p>
        </w:tc>
        <w:tc>
          <w:tcPr>
            <w:tcW w:w="964" w:type="dxa"/>
          </w:tcPr>
          <w:p w:rsidR="009B313E" w:rsidRDefault="009B313E">
            <w:pPr>
              <w:pStyle w:val="ConsPlusNormal"/>
            </w:pPr>
          </w:p>
        </w:tc>
      </w:tr>
      <w:tr w:rsidR="009B313E">
        <w:tc>
          <w:tcPr>
            <w:tcW w:w="5216" w:type="dxa"/>
          </w:tcPr>
          <w:p w:rsidR="009B313E" w:rsidRDefault="009B313E">
            <w:pPr>
              <w:pStyle w:val="ConsPlusNormal"/>
              <w:jc w:val="both"/>
            </w:pPr>
            <w:r>
              <w:t>е) ежемесячная надбавка к должностному окладу за ученую степень доктора наук, кандидата наук</w:t>
            </w:r>
          </w:p>
        </w:tc>
        <w:tc>
          <w:tcPr>
            <w:tcW w:w="1541" w:type="dxa"/>
          </w:tcPr>
          <w:p w:rsidR="009B313E" w:rsidRDefault="009B313E">
            <w:pPr>
              <w:pStyle w:val="ConsPlusNormal"/>
            </w:pPr>
          </w:p>
        </w:tc>
        <w:tc>
          <w:tcPr>
            <w:tcW w:w="1247" w:type="dxa"/>
          </w:tcPr>
          <w:p w:rsidR="009B313E" w:rsidRDefault="009B313E">
            <w:pPr>
              <w:pStyle w:val="ConsPlusNormal"/>
            </w:pPr>
          </w:p>
        </w:tc>
        <w:tc>
          <w:tcPr>
            <w:tcW w:w="964" w:type="dxa"/>
          </w:tcPr>
          <w:p w:rsidR="009B313E" w:rsidRDefault="009B313E">
            <w:pPr>
              <w:pStyle w:val="ConsPlusNormal"/>
            </w:pPr>
          </w:p>
        </w:tc>
      </w:tr>
      <w:tr w:rsidR="009B313E">
        <w:tc>
          <w:tcPr>
            <w:tcW w:w="5216" w:type="dxa"/>
          </w:tcPr>
          <w:p w:rsidR="009B313E" w:rsidRDefault="009B313E">
            <w:pPr>
              <w:pStyle w:val="ConsPlusNormal"/>
              <w:jc w:val="both"/>
            </w:pPr>
            <w:r>
              <w:t>ж) ежемесячная надбавка к должностному окладу за проведение правовой экспертизы правовых актов и проектов правовых актов, подготовку и редактирование проектов правовых актов в качестве юриста или исполнителя</w:t>
            </w:r>
          </w:p>
        </w:tc>
        <w:tc>
          <w:tcPr>
            <w:tcW w:w="1541" w:type="dxa"/>
          </w:tcPr>
          <w:p w:rsidR="009B313E" w:rsidRDefault="009B313E">
            <w:pPr>
              <w:pStyle w:val="ConsPlusNormal"/>
            </w:pPr>
          </w:p>
        </w:tc>
        <w:tc>
          <w:tcPr>
            <w:tcW w:w="1247" w:type="dxa"/>
          </w:tcPr>
          <w:p w:rsidR="009B313E" w:rsidRDefault="009B313E">
            <w:pPr>
              <w:pStyle w:val="ConsPlusNormal"/>
            </w:pPr>
          </w:p>
        </w:tc>
        <w:tc>
          <w:tcPr>
            <w:tcW w:w="964" w:type="dxa"/>
          </w:tcPr>
          <w:p w:rsidR="009B313E" w:rsidRDefault="009B313E">
            <w:pPr>
              <w:pStyle w:val="ConsPlusNormal"/>
            </w:pPr>
          </w:p>
        </w:tc>
      </w:tr>
      <w:tr w:rsidR="009B313E">
        <w:tc>
          <w:tcPr>
            <w:tcW w:w="5216" w:type="dxa"/>
          </w:tcPr>
          <w:p w:rsidR="009B313E" w:rsidRDefault="009B313E">
            <w:pPr>
              <w:pStyle w:val="ConsPlusNormal"/>
              <w:jc w:val="both"/>
            </w:pPr>
            <w:r>
              <w:t>з) ежемесячная процентная надбавка к должностному окладу за работу со сведениями, составляющими государственную тайну, выплачиваемая в порядке, установленном федеральным законодательством</w:t>
            </w:r>
          </w:p>
        </w:tc>
        <w:tc>
          <w:tcPr>
            <w:tcW w:w="1541" w:type="dxa"/>
          </w:tcPr>
          <w:p w:rsidR="009B313E" w:rsidRDefault="009B313E">
            <w:pPr>
              <w:pStyle w:val="ConsPlusNormal"/>
            </w:pPr>
          </w:p>
        </w:tc>
        <w:tc>
          <w:tcPr>
            <w:tcW w:w="1247" w:type="dxa"/>
          </w:tcPr>
          <w:p w:rsidR="009B313E" w:rsidRDefault="009B313E">
            <w:pPr>
              <w:pStyle w:val="ConsPlusNormal"/>
            </w:pPr>
          </w:p>
        </w:tc>
        <w:tc>
          <w:tcPr>
            <w:tcW w:w="964" w:type="dxa"/>
          </w:tcPr>
          <w:p w:rsidR="009B313E" w:rsidRDefault="009B313E">
            <w:pPr>
              <w:pStyle w:val="ConsPlusNormal"/>
            </w:pPr>
          </w:p>
        </w:tc>
      </w:tr>
      <w:tr w:rsidR="009B313E">
        <w:tc>
          <w:tcPr>
            <w:tcW w:w="5216" w:type="dxa"/>
          </w:tcPr>
          <w:p w:rsidR="009B313E" w:rsidRDefault="009B313E">
            <w:pPr>
              <w:pStyle w:val="ConsPlusNormal"/>
              <w:jc w:val="both"/>
            </w:pPr>
            <w:r>
              <w:t>и) ежемесячная надбавка к должностному окладу за классный чин муниципального служащего</w:t>
            </w:r>
          </w:p>
        </w:tc>
        <w:tc>
          <w:tcPr>
            <w:tcW w:w="1541" w:type="dxa"/>
          </w:tcPr>
          <w:p w:rsidR="009B313E" w:rsidRDefault="009B313E">
            <w:pPr>
              <w:pStyle w:val="ConsPlusNormal"/>
            </w:pPr>
          </w:p>
        </w:tc>
        <w:tc>
          <w:tcPr>
            <w:tcW w:w="1247" w:type="dxa"/>
          </w:tcPr>
          <w:p w:rsidR="009B313E" w:rsidRDefault="009B313E">
            <w:pPr>
              <w:pStyle w:val="ConsPlusNormal"/>
            </w:pPr>
          </w:p>
        </w:tc>
        <w:tc>
          <w:tcPr>
            <w:tcW w:w="964" w:type="dxa"/>
          </w:tcPr>
          <w:p w:rsidR="009B313E" w:rsidRDefault="009B313E">
            <w:pPr>
              <w:pStyle w:val="ConsPlusNormal"/>
            </w:pPr>
          </w:p>
        </w:tc>
      </w:tr>
      <w:tr w:rsidR="009B313E">
        <w:tc>
          <w:tcPr>
            <w:tcW w:w="5216" w:type="dxa"/>
          </w:tcPr>
          <w:p w:rsidR="009B313E" w:rsidRDefault="009B313E">
            <w:pPr>
              <w:pStyle w:val="ConsPlusNormal"/>
              <w:jc w:val="both"/>
            </w:pPr>
            <w:r>
              <w:lastRenderedPageBreak/>
              <w:t>к) единовременная выплата при предоставлении ежегодного оплачиваемого отпуска и материальная помощь</w:t>
            </w:r>
          </w:p>
        </w:tc>
        <w:tc>
          <w:tcPr>
            <w:tcW w:w="1541" w:type="dxa"/>
          </w:tcPr>
          <w:p w:rsidR="009B313E" w:rsidRDefault="009B313E">
            <w:pPr>
              <w:pStyle w:val="ConsPlusNormal"/>
            </w:pPr>
          </w:p>
        </w:tc>
        <w:tc>
          <w:tcPr>
            <w:tcW w:w="1247" w:type="dxa"/>
          </w:tcPr>
          <w:p w:rsidR="009B313E" w:rsidRDefault="009B313E">
            <w:pPr>
              <w:pStyle w:val="ConsPlusNormal"/>
            </w:pPr>
          </w:p>
        </w:tc>
        <w:tc>
          <w:tcPr>
            <w:tcW w:w="964" w:type="dxa"/>
          </w:tcPr>
          <w:p w:rsidR="009B313E" w:rsidRDefault="009B313E">
            <w:pPr>
              <w:pStyle w:val="ConsPlusNormal"/>
            </w:pPr>
          </w:p>
        </w:tc>
      </w:tr>
      <w:tr w:rsidR="009B313E">
        <w:tc>
          <w:tcPr>
            <w:tcW w:w="5216" w:type="dxa"/>
          </w:tcPr>
          <w:p w:rsidR="009B313E" w:rsidRDefault="009B313E">
            <w:pPr>
              <w:pStyle w:val="ConsPlusNormal"/>
              <w:jc w:val="both"/>
            </w:pPr>
            <w:r>
              <w:t>Итого</w:t>
            </w:r>
          </w:p>
        </w:tc>
        <w:tc>
          <w:tcPr>
            <w:tcW w:w="1541" w:type="dxa"/>
          </w:tcPr>
          <w:p w:rsidR="009B313E" w:rsidRDefault="009B313E">
            <w:pPr>
              <w:pStyle w:val="ConsPlusNormal"/>
            </w:pPr>
          </w:p>
        </w:tc>
        <w:tc>
          <w:tcPr>
            <w:tcW w:w="1247" w:type="dxa"/>
          </w:tcPr>
          <w:p w:rsidR="009B313E" w:rsidRDefault="009B313E">
            <w:pPr>
              <w:pStyle w:val="ConsPlusNormal"/>
            </w:pPr>
          </w:p>
        </w:tc>
        <w:tc>
          <w:tcPr>
            <w:tcW w:w="964" w:type="dxa"/>
          </w:tcPr>
          <w:p w:rsidR="009B313E" w:rsidRDefault="009B313E">
            <w:pPr>
              <w:pStyle w:val="ConsPlusNormal"/>
            </w:pPr>
          </w:p>
        </w:tc>
      </w:tr>
      <w:tr w:rsidR="009B313E">
        <w:tc>
          <w:tcPr>
            <w:tcW w:w="8968" w:type="dxa"/>
            <w:gridSpan w:val="4"/>
          </w:tcPr>
          <w:p w:rsidR="009B313E" w:rsidRDefault="009B313E">
            <w:pPr>
              <w:pStyle w:val="ConsPlusNormal"/>
              <w:jc w:val="both"/>
            </w:pPr>
            <w:r>
              <w:t>II. Размер районного коэффициента</w:t>
            </w:r>
          </w:p>
        </w:tc>
      </w:tr>
      <w:tr w:rsidR="009B313E">
        <w:tc>
          <w:tcPr>
            <w:tcW w:w="8968" w:type="dxa"/>
            <w:gridSpan w:val="4"/>
          </w:tcPr>
          <w:p w:rsidR="009B313E" w:rsidRDefault="009B313E">
            <w:pPr>
              <w:pStyle w:val="ConsPlusNormal"/>
              <w:jc w:val="both"/>
            </w:pPr>
            <w:r>
              <w:t>III. Итого денежное содержание, учитываемое для установления пенсии за выслугу лет</w:t>
            </w:r>
          </w:p>
        </w:tc>
      </w:tr>
    </w:tbl>
    <w:p w:rsidR="009B313E" w:rsidRDefault="009B313E">
      <w:pPr>
        <w:pStyle w:val="ConsPlusNormal"/>
        <w:ind w:firstLine="540"/>
        <w:jc w:val="both"/>
      </w:pPr>
    </w:p>
    <w:p w:rsidR="009B313E" w:rsidRDefault="009B313E">
      <w:pPr>
        <w:pStyle w:val="ConsPlusNonformat"/>
        <w:jc w:val="both"/>
      </w:pPr>
      <w:r>
        <w:t xml:space="preserve">Глава </w:t>
      </w:r>
      <w:r w:rsidR="00472A14">
        <w:t>Горьковского</w:t>
      </w:r>
      <w:r>
        <w:t xml:space="preserve"> </w:t>
      </w:r>
      <w:r w:rsidR="00F10E0B">
        <w:t>городского поселения</w:t>
      </w:r>
      <w:r>
        <w:t xml:space="preserve"> __________ ________________________</w:t>
      </w:r>
    </w:p>
    <w:p w:rsidR="009B313E" w:rsidRDefault="009B313E">
      <w:pPr>
        <w:pStyle w:val="ConsPlusNonformat"/>
        <w:jc w:val="both"/>
      </w:pPr>
      <w:r>
        <w:t xml:space="preserve">                                         (подпись) (фамилия, имя, отчество)</w:t>
      </w:r>
    </w:p>
    <w:p w:rsidR="009B313E" w:rsidRDefault="009B313E">
      <w:pPr>
        <w:pStyle w:val="ConsPlusNonformat"/>
        <w:jc w:val="both"/>
      </w:pPr>
    </w:p>
    <w:p w:rsidR="009B313E" w:rsidRDefault="009B313E">
      <w:pPr>
        <w:pStyle w:val="ConsPlusNonformat"/>
        <w:jc w:val="both"/>
      </w:pPr>
      <w:r>
        <w:t>Главный бухгалтер                    __________ ________________________</w:t>
      </w:r>
    </w:p>
    <w:p w:rsidR="009B313E" w:rsidRDefault="009B313E">
      <w:pPr>
        <w:pStyle w:val="ConsPlusNonformat"/>
        <w:jc w:val="both"/>
      </w:pPr>
      <w:r>
        <w:t xml:space="preserve">                                      (подпись) (фамилия, имя, отчество)</w:t>
      </w:r>
    </w:p>
    <w:p w:rsidR="009B313E" w:rsidRDefault="009B313E">
      <w:pPr>
        <w:pStyle w:val="ConsPlusNonformat"/>
        <w:jc w:val="both"/>
      </w:pPr>
      <w:r>
        <w:t>Место для печати</w:t>
      </w:r>
    </w:p>
    <w:p w:rsidR="009B313E" w:rsidRDefault="009B313E">
      <w:pPr>
        <w:pStyle w:val="ConsPlusNormal"/>
        <w:jc w:val="right"/>
      </w:pPr>
    </w:p>
    <w:p w:rsidR="009B313E" w:rsidRDefault="009B313E">
      <w:pPr>
        <w:pStyle w:val="ConsPlusNormal"/>
        <w:jc w:val="right"/>
      </w:pPr>
    </w:p>
    <w:p w:rsidR="00A83E30" w:rsidRDefault="00A83E30">
      <w:pPr>
        <w:pStyle w:val="ConsPlusNormal"/>
        <w:jc w:val="right"/>
      </w:pPr>
    </w:p>
    <w:p w:rsidR="00A83E30" w:rsidRDefault="00A83E30">
      <w:pPr>
        <w:pStyle w:val="ConsPlusNormal"/>
        <w:jc w:val="right"/>
      </w:pPr>
    </w:p>
    <w:p w:rsidR="00A83E30" w:rsidRDefault="00A83E30">
      <w:pPr>
        <w:pStyle w:val="ConsPlusNormal"/>
        <w:jc w:val="right"/>
      </w:pPr>
    </w:p>
    <w:p w:rsidR="00A83E30" w:rsidRDefault="00A83E30">
      <w:pPr>
        <w:pStyle w:val="ConsPlusNormal"/>
        <w:jc w:val="right"/>
      </w:pPr>
    </w:p>
    <w:p w:rsidR="00A83E30" w:rsidRDefault="00A83E30">
      <w:pPr>
        <w:pStyle w:val="ConsPlusNormal"/>
        <w:jc w:val="right"/>
      </w:pPr>
    </w:p>
    <w:p w:rsidR="00A83E30" w:rsidRDefault="00A83E30">
      <w:pPr>
        <w:pStyle w:val="ConsPlusNormal"/>
        <w:jc w:val="right"/>
      </w:pPr>
    </w:p>
    <w:p w:rsidR="00A83E30" w:rsidRDefault="00A83E30">
      <w:pPr>
        <w:pStyle w:val="ConsPlusNormal"/>
        <w:jc w:val="right"/>
      </w:pPr>
    </w:p>
    <w:p w:rsidR="00A83E30" w:rsidRDefault="00A83E30">
      <w:pPr>
        <w:pStyle w:val="ConsPlusNormal"/>
        <w:jc w:val="right"/>
      </w:pPr>
    </w:p>
    <w:p w:rsidR="00A83E30" w:rsidRDefault="00A83E30">
      <w:pPr>
        <w:pStyle w:val="ConsPlusNormal"/>
        <w:jc w:val="right"/>
      </w:pPr>
    </w:p>
    <w:p w:rsidR="00A83E30" w:rsidRDefault="00A83E30">
      <w:pPr>
        <w:pStyle w:val="ConsPlusNormal"/>
        <w:jc w:val="right"/>
      </w:pPr>
    </w:p>
    <w:p w:rsidR="00A83E30" w:rsidRDefault="00A83E30">
      <w:pPr>
        <w:pStyle w:val="ConsPlusNormal"/>
        <w:jc w:val="right"/>
      </w:pPr>
    </w:p>
    <w:p w:rsidR="00A83E30" w:rsidRDefault="00A83E30">
      <w:pPr>
        <w:pStyle w:val="ConsPlusNormal"/>
        <w:jc w:val="right"/>
      </w:pPr>
    </w:p>
    <w:p w:rsidR="00A83E30" w:rsidRDefault="00A83E30">
      <w:pPr>
        <w:pStyle w:val="ConsPlusNormal"/>
        <w:jc w:val="right"/>
      </w:pPr>
    </w:p>
    <w:p w:rsidR="00A83E30" w:rsidRDefault="00A83E30">
      <w:pPr>
        <w:pStyle w:val="ConsPlusNormal"/>
        <w:jc w:val="right"/>
      </w:pPr>
    </w:p>
    <w:p w:rsidR="00A83E30" w:rsidRDefault="00A83E30">
      <w:pPr>
        <w:pStyle w:val="ConsPlusNormal"/>
        <w:jc w:val="right"/>
      </w:pPr>
    </w:p>
    <w:p w:rsidR="00A83E30" w:rsidRDefault="00A83E30">
      <w:pPr>
        <w:pStyle w:val="ConsPlusNormal"/>
        <w:jc w:val="right"/>
      </w:pPr>
    </w:p>
    <w:p w:rsidR="00A83E30" w:rsidRDefault="00A83E30">
      <w:pPr>
        <w:pStyle w:val="ConsPlusNormal"/>
        <w:jc w:val="right"/>
      </w:pPr>
    </w:p>
    <w:p w:rsidR="00A83E30" w:rsidRDefault="00A83E30">
      <w:pPr>
        <w:pStyle w:val="ConsPlusNormal"/>
        <w:jc w:val="right"/>
      </w:pPr>
    </w:p>
    <w:p w:rsidR="00A83E30" w:rsidRDefault="00A83E30">
      <w:pPr>
        <w:pStyle w:val="ConsPlusNormal"/>
        <w:jc w:val="right"/>
      </w:pPr>
    </w:p>
    <w:p w:rsidR="00A83E30" w:rsidRDefault="00A83E30">
      <w:pPr>
        <w:pStyle w:val="ConsPlusNormal"/>
        <w:jc w:val="right"/>
      </w:pPr>
    </w:p>
    <w:p w:rsidR="00A83E30" w:rsidRDefault="00A83E30">
      <w:pPr>
        <w:pStyle w:val="ConsPlusNormal"/>
        <w:jc w:val="right"/>
      </w:pPr>
    </w:p>
    <w:p w:rsidR="00A83E30" w:rsidRDefault="00A83E30">
      <w:pPr>
        <w:pStyle w:val="ConsPlusNormal"/>
        <w:jc w:val="right"/>
      </w:pPr>
    </w:p>
    <w:p w:rsidR="00A83E30" w:rsidRDefault="00A83E30">
      <w:pPr>
        <w:pStyle w:val="ConsPlusNormal"/>
        <w:jc w:val="right"/>
      </w:pPr>
    </w:p>
    <w:p w:rsidR="00A83E30" w:rsidRDefault="00A83E30">
      <w:pPr>
        <w:pStyle w:val="ConsPlusNormal"/>
        <w:jc w:val="right"/>
      </w:pPr>
    </w:p>
    <w:p w:rsidR="00A83E30" w:rsidRDefault="00A83E30">
      <w:pPr>
        <w:pStyle w:val="ConsPlusNormal"/>
        <w:jc w:val="right"/>
      </w:pPr>
    </w:p>
    <w:p w:rsidR="00A83E30" w:rsidRDefault="00A83E30">
      <w:pPr>
        <w:pStyle w:val="ConsPlusNormal"/>
        <w:jc w:val="right"/>
      </w:pPr>
    </w:p>
    <w:p w:rsidR="00A83E30" w:rsidRDefault="00A83E30">
      <w:pPr>
        <w:pStyle w:val="ConsPlusNormal"/>
        <w:jc w:val="right"/>
      </w:pPr>
    </w:p>
    <w:p w:rsidR="00A83E30" w:rsidRDefault="00A83E30">
      <w:pPr>
        <w:pStyle w:val="ConsPlusNormal"/>
        <w:jc w:val="right"/>
      </w:pPr>
    </w:p>
    <w:p w:rsidR="00A83E30" w:rsidRDefault="00A83E30">
      <w:pPr>
        <w:pStyle w:val="ConsPlusNormal"/>
        <w:jc w:val="right"/>
      </w:pPr>
    </w:p>
    <w:p w:rsidR="00A83E30" w:rsidRDefault="00A83E30">
      <w:pPr>
        <w:pStyle w:val="ConsPlusNormal"/>
        <w:jc w:val="right"/>
      </w:pPr>
    </w:p>
    <w:p w:rsidR="00A83E30" w:rsidRDefault="00A83E30">
      <w:pPr>
        <w:pStyle w:val="ConsPlusNormal"/>
        <w:jc w:val="right"/>
      </w:pPr>
    </w:p>
    <w:p w:rsidR="00A83E30" w:rsidRDefault="00A83E30">
      <w:pPr>
        <w:pStyle w:val="ConsPlusNormal"/>
        <w:jc w:val="right"/>
      </w:pPr>
    </w:p>
    <w:p w:rsidR="00A83E30" w:rsidRDefault="00A83E30">
      <w:pPr>
        <w:pStyle w:val="ConsPlusNormal"/>
        <w:jc w:val="right"/>
      </w:pPr>
    </w:p>
    <w:p w:rsidR="009B313E" w:rsidRDefault="009B313E">
      <w:pPr>
        <w:pStyle w:val="ConsPlusNormal"/>
        <w:jc w:val="right"/>
      </w:pPr>
    </w:p>
    <w:p w:rsidR="00935748" w:rsidRDefault="00935748" w:rsidP="00B77958">
      <w:pPr>
        <w:pStyle w:val="ConsPlusNormal"/>
        <w:jc w:val="right"/>
        <w:rPr>
          <w:rFonts w:ascii="Times New Roman" w:hAnsi="Times New Roman" w:cs="Times New Roman"/>
          <w:sz w:val="28"/>
          <w:szCs w:val="28"/>
        </w:rPr>
        <w:sectPr w:rsidR="00935748" w:rsidSect="009446AF">
          <w:pgSz w:w="11906" w:h="16838"/>
          <w:pgMar w:top="1134" w:right="1134" w:bottom="1134" w:left="1701" w:header="709" w:footer="709" w:gutter="0"/>
          <w:cols w:space="708"/>
          <w:docGrid w:linePitch="360"/>
        </w:sectPr>
      </w:pPr>
    </w:p>
    <w:tbl>
      <w:tblPr>
        <w:tblStyle w:val="a4"/>
        <w:tblW w:w="0" w:type="auto"/>
        <w:tblInd w:w="4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E35261" w:rsidRPr="00527285" w:rsidTr="00355CF4">
        <w:trPr>
          <w:trHeight w:val="1691"/>
        </w:trPr>
        <w:tc>
          <w:tcPr>
            <w:tcW w:w="4785" w:type="dxa"/>
          </w:tcPr>
          <w:p w:rsidR="00E35261" w:rsidRPr="00527285" w:rsidRDefault="00E35261" w:rsidP="00B77958">
            <w:pPr>
              <w:pStyle w:val="ConsPlusNormal"/>
              <w:jc w:val="right"/>
              <w:rPr>
                <w:rFonts w:ascii="Times New Roman" w:hAnsi="Times New Roman" w:cs="Times New Roman"/>
                <w:sz w:val="28"/>
                <w:szCs w:val="28"/>
              </w:rPr>
            </w:pPr>
          </w:p>
        </w:tc>
        <w:tc>
          <w:tcPr>
            <w:tcW w:w="4786" w:type="dxa"/>
          </w:tcPr>
          <w:p w:rsidR="00E35261" w:rsidRPr="00A83E30" w:rsidRDefault="00E35261" w:rsidP="00B77958">
            <w:pPr>
              <w:pStyle w:val="ConsPlusNormal"/>
              <w:outlineLvl w:val="1"/>
              <w:rPr>
                <w:rFonts w:ascii="Times New Roman" w:hAnsi="Times New Roman" w:cs="Times New Roman"/>
                <w:sz w:val="24"/>
                <w:szCs w:val="24"/>
              </w:rPr>
            </w:pPr>
            <w:r w:rsidRPr="00A83E30">
              <w:rPr>
                <w:rFonts w:ascii="Times New Roman" w:hAnsi="Times New Roman" w:cs="Times New Roman"/>
                <w:sz w:val="24"/>
                <w:szCs w:val="24"/>
              </w:rPr>
              <w:t xml:space="preserve">Приложение </w:t>
            </w:r>
            <w:r w:rsidR="00B77958" w:rsidRPr="00A83E30">
              <w:rPr>
                <w:rFonts w:ascii="Times New Roman" w:hAnsi="Times New Roman" w:cs="Times New Roman"/>
                <w:sz w:val="24"/>
                <w:szCs w:val="24"/>
              </w:rPr>
              <w:t>№</w:t>
            </w:r>
            <w:r w:rsidRPr="00A83E30">
              <w:rPr>
                <w:rFonts w:ascii="Times New Roman" w:hAnsi="Times New Roman" w:cs="Times New Roman"/>
                <w:sz w:val="24"/>
                <w:szCs w:val="24"/>
              </w:rPr>
              <w:t xml:space="preserve"> 4</w:t>
            </w:r>
          </w:p>
          <w:p w:rsidR="00E35261" w:rsidRPr="00A83E30" w:rsidRDefault="00E35261" w:rsidP="00B77958">
            <w:pPr>
              <w:pStyle w:val="ConsPlusNormal"/>
              <w:rPr>
                <w:rFonts w:ascii="Times New Roman" w:hAnsi="Times New Roman" w:cs="Times New Roman"/>
                <w:sz w:val="24"/>
                <w:szCs w:val="24"/>
              </w:rPr>
            </w:pPr>
            <w:r w:rsidRPr="00A83E30">
              <w:rPr>
                <w:rFonts w:ascii="Times New Roman" w:hAnsi="Times New Roman" w:cs="Times New Roman"/>
                <w:sz w:val="24"/>
                <w:szCs w:val="24"/>
              </w:rPr>
              <w:t>к Положению о порядке установления,</w:t>
            </w:r>
          </w:p>
          <w:p w:rsidR="00E35261" w:rsidRPr="00A83E30" w:rsidRDefault="00E35261" w:rsidP="00B77958">
            <w:pPr>
              <w:pStyle w:val="ConsPlusNormal"/>
              <w:rPr>
                <w:rFonts w:ascii="Times New Roman" w:hAnsi="Times New Roman" w:cs="Times New Roman"/>
                <w:sz w:val="24"/>
                <w:szCs w:val="24"/>
              </w:rPr>
            </w:pPr>
            <w:r w:rsidRPr="00A83E30">
              <w:rPr>
                <w:rFonts w:ascii="Times New Roman" w:hAnsi="Times New Roman" w:cs="Times New Roman"/>
                <w:sz w:val="24"/>
                <w:szCs w:val="24"/>
              </w:rPr>
              <w:t xml:space="preserve">выплаты, перерасчета пенсии </w:t>
            </w:r>
            <w:proofErr w:type="gramStart"/>
            <w:r w:rsidRPr="00A83E30">
              <w:rPr>
                <w:rFonts w:ascii="Times New Roman" w:hAnsi="Times New Roman" w:cs="Times New Roman"/>
                <w:sz w:val="24"/>
                <w:szCs w:val="24"/>
              </w:rPr>
              <w:t>за</w:t>
            </w:r>
            <w:proofErr w:type="gramEnd"/>
          </w:p>
          <w:p w:rsidR="00E35261" w:rsidRPr="00A83E30" w:rsidRDefault="00E35261" w:rsidP="00B77958">
            <w:pPr>
              <w:pStyle w:val="ConsPlusNormal"/>
              <w:rPr>
                <w:rFonts w:ascii="Times New Roman" w:hAnsi="Times New Roman" w:cs="Times New Roman"/>
                <w:sz w:val="24"/>
                <w:szCs w:val="24"/>
              </w:rPr>
            </w:pPr>
            <w:r w:rsidRPr="00A83E30">
              <w:rPr>
                <w:rFonts w:ascii="Times New Roman" w:hAnsi="Times New Roman" w:cs="Times New Roman"/>
                <w:sz w:val="24"/>
                <w:szCs w:val="24"/>
              </w:rPr>
              <w:t>выслугу лет муниципальным служащим в</w:t>
            </w:r>
            <w:r w:rsidR="00F10E0B">
              <w:t xml:space="preserve"> </w:t>
            </w:r>
            <w:r w:rsidR="00F10E0B" w:rsidRPr="00F10E0B">
              <w:rPr>
                <w:rFonts w:ascii="Times New Roman" w:hAnsi="Times New Roman" w:cs="Times New Roman"/>
                <w:sz w:val="24"/>
                <w:szCs w:val="24"/>
              </w:rPr>
              <w:t>Горьковском городском поселении</w:t>
            </w:r>
            <w:r w:rsidR="00F10E0B">
              <w:rPr>
                <w:rFonts w:ascii="Times New Roman" w:hAnsi="Times New Roman" w:cs="Times New Roman"/>
                <w:sz w:val="24"/>
                <w:szCs w:val="24"/>
              </w:rPr>
              <w:t xml:space="preserve"> Горьковского муниципального района</w:t>
            </w:r>
          </w:p>
          <w:p w:rsidR="00E35261" w:rsidRPr="00527285" w:rsidRDefault="00E35261" w:rsidP="00B77958">
            <w:pPr>
              <w:pStyle w:val="ConsPlusNormal"/>
              <w:rPr>
                <w:rFonts w:ascii="Times New Roman" w:hAnsi="Times New Roman" w:cs="Times New Roman"/>
                <w:sz w:val="28"/>
                <w:szCs w:val="28"/>
              </w:rPr>
            </w:pPr>
            <w:r w:rsidRPr="00A83E30">
              <w:rPr>
                <w:rFonts w:ascii="Times New Roman" w:hAnsi="Times New Roman" w:cs="Times New Roman"/>
                <w:sz w:val="24"/>
                <w:szCs w:val="24"/>
              </w:rPr>
              <w:t>Омской области</w:t>
            </w:r>
          </w:p>
        </w:tc>
      </w:tr>
    </w:tbl>
    <w:p w:rsidR="009B313E" w:rsidRDefault="009B313E">
      <w:pPr>
        <w:pStyle w:val="ConsPlusNormal"/>
        <w:jc w:val="right"/>
      </w:pPr>
    </w:p>
    <w:p w:rsidR="009B313E" w:rsidRDefault="009B313E" w:rsidP="00355CF4">
      <w:pPr>
        <w:pStyle w:val="ConsPlusNonformat"/>
        <w:jc w:val="center"/>
      </w:pPr>
      <w:bookmarkStart w:id="12" w:name="P378"/>
      <w:bookmarkEnd w:id="12"/>
      <w:r>
        <w:rPr>
          <w:sz w:val="18"/>
        </w:rPr>
        <w:t>СПРАВКА</w:t>
      </w:r>
    </w:p>
    <w:p w:rsidR="009B313E" w:rsidRDefault="009B313E" w:rsidP="00355CF4">
      <w:pPr>
        <w:pStyle w:val="ConsPlusNonformat"/>
        <w:jc w:val="center"/>
      </w:pPr>
      <w:r>
        <w:rPr>
          <w:sz w:val="18"/>
        </w:rPr>
        <w:t>о стаже муниципальной службы, дающем право на установление пенсии за выслугу лет</w:t>
      </w:r>
    </w:p>
    <w:p w:rsidR="009B313E" w:rsidRDefault="009B313E" w:rsidP="00355CF4">
      <w:pPr>
        <w:pStyle w:val="ConsPlusNonformat"/>
        <w:jc w:val="center"/>
      </w:pPr>
      <w:r>
        <w:rPr>
          <w:sz w:val="18"/>
        </w:rPr>
        <w:t>_______________________________________________________________________________,</w:t>
      </w:r>
    </w:p>
    <w:p w:rsidR="009B313E" w:rsidRDefault="009B313E" w:rsidP="00355CF4">
      <w:pPr>
        <w:pStyle w:val="ConsPlusNonformat"/>
        <w:jc w:val="center"/>
      </w:pPr>
      <w:r>
        <w:rPr>
          <w:sz w:val="18"/>
        </w:rPr>
        <w:t>(фамилия, имя, отчество)</w:t>
      </w:r>
    </w:p>
    <w:p w:rsidR="009B313E" w:rsidRDefault="009B313E" w:rsidP="00355CF4">
      <w:pPr>
        <w:pStyle w:val="ConsPlusNonformat"/>
        <w:jc w:val="center"/>
      </w:pPr>
      <w:r>
        <w:rPr>
          <w:sz w:val="18"/>
        </w:rPr>
        <w:t>замещавшег</w:t>
      </w:r>
      <w:proofErr w:type="gramStart"/>
      <w:r>
        <w:rPr>
          <w:sz w:val="18"/>
        </w:rPr>
        <w:t>о(</w:t>
      </w:r>
      <w:proofErr w:type="gramEnd"/>
      <w:r>
        <w:rPr>
          <w:sz w:val="18"/>
        </w:rPr>
        <w:t>-ей) ____________________________________________________________</w:t>
      </w:r>
    </w:p>
    <w:p w:rsidR="009B313E" w:rsidRDefault="009B313E" w:rsidP="00355CF4">
      <w:pPr>
        <w:pStyle w:val="ConsPlusNonformat"/>
        <w:jc w:val="center"/>
      </w:pPr>
      <w:r>
        <w:rPr>
          <w:sz w:val="18"/>
        </w:rPr>
        <w:t>(наименование должности муниципальной службы)</w:t>
      </w:r>
    </w:p>
    <w:p w:rsidR="009B313E" w:rsidRDefault="009B313E">
      <w:pPr>
        <w:pStyle w:val="ConsPlusNormal"/>
        <w:ind w:firstLine="540"/>
        <w:jc w:val="both"/>
      </w:pPr>
    </w:p>
    <w:tbl>
      <w:tblPr>
        <w:tblW w:w="0" w:type="auto"/>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9"/>
        <w:gridCol w:w="1548"/>
        <w:gridCol w:w="567"/>
        <w:gridCol w:w="709"/>
        <w:gridCol w:w="708"/>
        <w:gridCol w:w="1684"/>
        <w:gridCol w:w="619"/>
        <w:gridCol w:w="1020"/>
        <w:gridCol w:w="680"/>
        <w:gridCol w:w="624"/>
        <w:gridCol w:w="964"/>
        <w:gridCol w:w="737"/>
        <w:gridCol w:w="610"/>
        <w:gridCol w:w="1020"/>
        <w:gridCol w:w="658"/>
      </w:tblGrid>
      <w:tr w:rsidR="00355CF4" w:rsidRPr="00935748" w:rsidTr="00355CF4">
        <w:tc>
          <w:tcPr>
            <w:tcW w:w="499" w:type="dxa"/>
            <w:vMerge w:val="restart"/>
            <w:tcBorders>
              <w:top w:val="single" w:sz="4" w:space="0" w:color="auto"/>
              <w:left w:val="single" w:sz="4" w:space="0" w:color="auto"/>
              <w:bottom w:val="single" w:sz="4" w:space="0" w:color="auto"/>
              <w:right w:val="single" w:sz="4" w:space="0" w:color="auto"/>
            </w:tcBorders>
          </w:tcPr>
          <w:p w:rsidR="00355CF4" w:rsidRPr="00935748" w:rsidRDefault="00355CF4" w:rsidP="00FC355E">
            <w:pPr>
              <w:pStyle w:val="ConsPlusNormal"/>
              <w:jc w:val="center"/>
              <w:rPr>
                <w:rFonts w:ascii="Courier New" w:hAnsi="Courier New" w:cs="Courier New"/>
                <w:sz w:val="18"/>
                <w:szCs w:val="18"/>
              </w:rPr>
            </w:pPr>
            <w:r w:rsidRPr="00935748">
              <w:rPr>
                <w:rFonts w:ascii="Courier New" w:hAnsi="Courier New" w:cs="Courier New"/>
                <w:sz w:val="18"/>
                <w:szCs w:val="18"/>
              </w:rPr>
              <w:t xml:space="preserve">N </w:t>
            </w:r>
            <w:proofErr w:type="gramStart"/>
            <w:r w:rsidRPr="00935748">
              <w:rPr>
                <w:rFonts w:ascii="Courier New" w:hAnsi="Courier New" w:cs="Courier New"/>
                <w:sz w:val="18"/>
                <w:szCs w:val="18"/>
              </w:rPr>
              <w:t>п</w:t>
            </w:r>
            <w:proofErr w:type="gramEnd"/>
            <w:r w:rsidRPr="00935748">
              <w:rPr>
                <w:rFonts w:ascii="Courier New" w:hAnsi="Courier New" w:cs="Courier New"/>
                <w:sz w:val="18"/>
                <w:szCs w:val="18"/>
              </w:rPr>
              <w:t>/п</w:t>
            </w:r>
          </w:p>
        </w:tc>
        <w:tc>
          <w:tcPr>
            <w:tcW w:w="1548" w:type="dxa"/>
            <w:vMerge w:val="restart"/>
            <w:tcBorders>
              <w:top w:val="single" w:sz="4" w:space="0" w:color="auto"/>
              <w:left w:val="single" w:sz="4" w:space="0" w:color="auto"/>
              <w:bottom w:val="single" w:sz="4" w:space="0" w:color="auto"/>
              <w:right w:val="single" w:sz="4" w:space="0" w:color="auto"/>
            </w:tcBorders>
          </w:tcPr>
          <w:p w:rsidR="00355CF4" w:rsidRPr="00935748" w:rsidRDefault="00355CF4" w:rsidP="00FC355E">
            <w:pPr>
              <w:pStyle w:val="ConsPlusNormal"/>
              <w:jc w:val="center"/>
              <w:rPr>
                <w:rFonts w:ascii="Courier New" w:hAnsi="Courier New" w:cs="Courier New"/>
                <w:sz w:val="18"/>
                <w:szCs w:val="18"/>
              </w:rPr>
            </w:pPr>
            <w:r w:rsidRPr="00935748">
              <w:rPr>
                <w:rFonts w:ascii="Courier New" w:hAnsi="Courier New" w:cs="Courier New"/>
                <w:sz w:val="18"/>
                <w:szCs w:val="18"/>
              </w:rPr>
              <w:t>N записи в трудовой книжке и (или) сведениях о трудовой деятельности, оформленных в установленном законодательством Российской Федерации порядке</w:t>
            </w:r>
          </w:p>
        </w:tc>
        <w:tc>
          <w:tcPr>
            <w:tcW w:w="1984" w:type="dxa"/>
            <w:gridSpan w:val="3"/>
            <w:vMerge w:val="restart"/>
            <w:tcBorders>
              <w:top w:val="single" w:sz="4" w:space="0" w:color="auto"/>
              <w:left w:val="single" w:sz="4" w:space="0" w:color="auto"/>
              <w:bottom w:val="single" w:sz="4" w:space="0" w:color="auto"/>
              <w:right w:val="single" w:sz="4" w:space="0" w:color="auto"/>
            </w:tcBorders>
          </w:tcPr>
          <w:p w:rsidR="00355CF4" w:rsidRPr="00935748" w:rsidRDefault="00355CF4" w:rsidP="00FC355E">
            <w:pPr>
              <w:pStyle w:val="ConsPlusNormal"/>
              <w:jc w:val="center"/>
              <w:rPr>
                <w:rFonts w:ascii="Courier New" w:hAnsi="Courier New" w:cs="Courier New"/>
                <w:sz w:val="18"/>
                <w:szCs w:val="18"/>
              </w:rPr>
            </w:pPr>
            <w:r w:rsidRPr="00935748">
              <w:rPr>
                <w:rFonts w:ascii="Courier New" w:hAnsi="Courier New" w:cs="Courier New"/>
                <w:sz w:val="18"/>
                <w:szCs w:val="18"/>
              </w:rPr>
              <w:t>Дата</w:t>
            </w:r>
          </w:p>
        </w:tc>
        <w:tc>
          <w:tcPr>
            <w:tcW w:w="1684" w:type="dxa"/>
            <w:vMerge w:val="restart"/>
            <w:tcBorders>
              <w:top w:val="single" w:sz="4" w:space="0" w:color="auto"/>
              <w:left w:val="single" w:sz="4" w:space="0" w:color="auto"/>
              <w:bottom w:val="single" w:sz="4" w:space="0" w:color="auto"/>
              <w:right w:val="single" w:sz="4" w:space="0" w:color="auto"/>
            </w:tcBorders>
          </w:tcPr>
          <w:p w:rsidR="00355CF4" w:rsidRPr="00935748" w:rsidRDefault="00355CF4" w:rsidP="00FC355E">
            <w:pPr>
              <w:pStyle w:val="ConsPlusNormal"/>
              <w:jc w:val="center"/>
              <w:rPr>
                <w:rFonts w:ascii="Courier New" w:hAnsi="Courier New" w:cs="Courier New"/>
                <w:sz w:val="18"/>
                <w:szCs w:val="18"/>
              </w:rPr>
            </w:pPr>
            <w:r w:rsidRPr="00935748">
              <w:rPr>
                <w:rFonts w:ascii="Courier New" w:hAnsi="Courier New" w:cs="Courier New"/>
                <w:sz w:val="18"/>
                <w:szCs w:val="18"/>
              </w:rPr>
              <w:t>Наименование организации, должность</w:t>
            </w:r>
          </w:p>
        </w:tc>
        <w:tc>
          <w:tcPr>
            <w:tcW w:w="4644" w:type="dxa"/>
            <w:gridSpan w:val="6"/>
            <w:tcBorders>
              <w:top w:val="single" w:sz="4" w:space="0" w:color="auto"/>
              <w:left w:val="single" w:sz="4" w:space="0" w:color="auto"/>
              <w:bottom w:val="single" w:sz="4" w:space="0" w:color="auto"/>
              <w:right w:val="single" w:sz="4" w:space="0" w:color="auto"/>
            </w:tcBorders>
          </w:tcPr>
          <w:p w:rsidR="00355CF4" w:rsidRPr="00935748" w:rsidRDefault="00355CF4" w:rsidP="00FC355E">
            <w:pPr>
              <w:pStyle w:val="ConsPlusNormal"/>
              <w:jc w:val="center"/>
              <w:rPr>
                <w:rFonts w:ascii="Courier New" w:hAnsi="Courier New" w:cs="Courier New"/>
                <w:sz w:val="18"/>
                <w:szCs w:val="18"/>
              </w:rPr>
            </w:pPr>
            <w:r w:rsidRPr="00935748">
              <w:rPr>
                <w:rFonts w:ascii="Courier New" w:hAnsi="Courier New" w:cs="Courier New"/>
                <w:sz w:val="18"/>
                <w:szCs w:val="18"/>
              </w:rPr>
              <w:t>Продолжительность замещения должностей</w:t>
            </w:r>
          </w:p>
        </w:tc>
        <w:tc>
          <w:tcPr>
            <w:tcW w:w="2288" w:type="dxa"/>
            <w:gridSpan w:val="3"/>
            <w:vMerge w:val="restart"/>
            <w:tcBorders>
              <w:top w:val="single" w:sz="4" w:space="0" w:color="auto"/>
              <w:left w:val="single" w:sz="4" w:space="0" w:color="auto"/>
              <w:bottom w:val="single" w:sz="4" w:space="0" w:color="auto"/>
              <w:right w:val="single" w:sz="4" w:space="0" w:color="auto"/>
            </w:tcBorders>
          </w:tcPr>
          <w:p w:rsidR="00355CF4" w:rsidRPr="00935748" w:rsidRDefault="00355CF4" w:rsidP="00FC355E">
            <w:pPr>
              <w:pStyle w:val="ConsPlusNormal"/>
              <w:jc w:val="center"/>
              <w:rPr>
                <w:rFonts w:ascii="Courier New" w:hAnsi="Courier New" w:cs="Courier New"/>
                <w:sz w:val="18"/>
                <w:szCs w:val="18"/>
              </w:rPr>
            </w:pPr>
            <w:r w:rsidRPr="00935748">
              <w:rPr>
                <w:rFonts w:ascii="Courier New" w:hAnsi="Courier New" w:cs="Courier New"/>
                <w:sz w:val="18"/>
                <w:szCs w:val="18"/>
              </w:rPr>
              <w:t>Стаж, принимаемый для исчисления размера пенсии за выслугу лет</w:t>
            </w:r>
          </w:p>
        </w:tc>
      </w:tr>
      <w:tr w:rsidR="00355CF4" w:rsidRPr="00935748" w:rsidTr="00355CF4">
        <w:tc>
          <w:tcPr>
            <w:tcW w:w="499" w:type="dxa"/>
            <w:vMerge/>
          </w:tcPr>
          <w:p w:rsidR="00355CF4" w:rsidRPr="00935748" w:rsidRDefault="00355CF4" w:rsidP="00FC355E">
            <w:pPr>
              <w:pStyle w:val="ConsPlusNormal"/>
              <w:rPr>
                <w:rFonts w:ascii="Courier New" w:hAnsi="Courier New" w:cs="Courier New"/>
                <w:sz w:val="18"/>
                <w:szCs w:val="18"/>
              </w:rPr>
            </w:pPr>
          </w:p>
        </w:tc>
        <w:tc>
          <w:tcPr>
            <w:tcW w:w="1548" w:type="dxa"/>
            <w:vMerge/>
          </w:tcPr>
          <w:p w:rsidR="00355CF4" w:rsidRPr="00935748" w:rsidRDefault="00355CF4" w:rsidP="00FC355E">
            <w:pPr>
              <w:pStyle w:val="ConsPlusNormal"/>
              <w:rPr>
                <w:rFonts w:ascii="Courier New" w:hAnsi="Courier New" w:cs="Courier New"/>
                <w:sz w:val="18"/>
                <w:szCs w:val="18"/>
              </w:rPr>
            </w:pPr>
          </w:p>
        </w:tc>
        <w:tc>
          <w:tcPr>
            <w:tcW w:w="1984" w:type="dxa"/>
            <w:gridSpan w:val="3"/>
            <w:vMerge/>
          </w:tcPr>
          <w:p w:rsidR="00355CF4" w:rsidRPr="00935748" w:rsidRDefault="00355CF4" w:rsidP="00FC355E">
            <w:pPr>
              <w:pStyle w:val="ConsPlusNormal"/>
              <w:rPr>
                <w:rFonts w:ascii="Courier New" w:hAnsi="Courier New" w:cs="Courier New"/>
                <w:sz w:val="18"/>
                <w:szCs w:val="18"/>
              </w:rPr>
            </w:pPr>
          </w:p>
        </w:tc>
        <w:tc>
          <w:tcPr>
            <w:tcW w:w="1684" w:type="dxa"/>
            <w:vMerge/>
          </w:tcPr>
          <w:p w:rsidR="00355CF4" w:rsidRPr="00935748" w:rsidRDefault="00355CF4" w:rsidP="00FC355E">
            <w:pPr>
              <w:pStyle w:val="ConsPlusNormal"/>
              <w:rPr>
                <w:rFonts w:ascii="Courier New" w:hAnsi="Courier New" w:cs="Courier New"/>
                <w:sz w:val="18"/>
                <w:szCs w:val="18"/>
              </w:rPr>
            </w:pPr>
          </w:p>
        </w:tc>
        <w:tc>
          <w:tcPr>
            <w:tcW w:w="2319" w:type="dxa"/>
            <w:gridSpan w:val="3"/>
          </w:tcPr>
          <w:p w:rsidR="00355CF4" w:rsidRPr="00935748" w:rsidRDefault="00355CF4" w:rsidP="00FC355E">
            <w:pPr>
              <w:pStyle w:val="ConsPlusNormal"/>
              <w:jc w:val="center"/>
              <w:rPr>
                <w:rFonts w:ascii="Courier New" w:hAnsi="Courier New" w:cs="Courier New"/>
                <w:sz w:val="18"/>
                <w:szCs w:val="18"/>
              </w:rPr>
            </w:pPr>
            <w:r w:rsidRPr="00935748">
              <w:rPr>
                <w:rFonts w:ascii="Courier New" w:hAnsi="Courier New" w:cs="Courier New"/>
                <w:sz w:val="18"/>
                <w:szCs w:val="18"/>
              </w:rPr>
              <w:t>в календарном исчислении</w:t>
            </w:r>
          </w:p>
        </w:tc>
        <w:tc>
          <w:tcPr>
            <w:tcW w:w="2325" w:type="dxa"/>
            <w:gridSpan w:val="3"/>
          </w:tcPr>
          <w:p w:rsidR="00355CF4" w:rsidRPr="00935748" w:rsidRDefault="00355CF4" w:rsidP="00FC355E">
            <w:pPr>
              <w:pStyle w:val="ConsPlusNormal"/>
              <w:jc w:val="center"/>
              <w:rPr>
                <w:rFonts w:ascii="Courier New" w:hAnsi="Courier New" w:cs="Courier New"/>
                <w:sz w:val="18"/>
                <w:szCs w:val="18"/>
              </w:rPr>
            </w:pPr>
            <w:r w:rsidRPr="00935748">
              <w:rPr>
                <w:rFonts w:ascii="Courier New" w:hAnsi="Courier New" w:cs="Courier New"/>
                <w:sz w:val="18"/>
                <w:szCs w:val="18"/>
              </w:rPr>
              <w:t>в льготном исчислении</w:t>
            </w:r>
          </w:p>
        </w:tc>
        <w:tc>
          <w:tcPr>
            <w:tcW w:w="2288" w:type="dxa"/>
            <w:gridSpan w:val="3"/>
            <w:vMerge/>
          </w:tcPr>
          <w:p w:rsidR="00355CF4" w:rsidRPr="00935748" w:rsidRDefault="00355CF4" w:rsidP="00FC355E">
            <w:pPr>
              <w:pStyle w:val="ConsPlusNormal"/>
              <w:rPr>
                <w:rFonts w:ascii="Courier New" w:hAnsi="Courier New" w:cs="Courier New"/>
                <w:sz w:val="18"/>
                <w:szCs w:val="18"/>
              </w:rPr>
            </w:pPr>
          </w:p>
        </w:tc>
      </w:tr>
      <w:tr w:rsidR="00355CF4" w:rsidRPr="00935748" w:rsidTr="00355CF4">
        <w:tc>
          <w:tcPr>
            <w:tcW w:w="499" w:type="dxa"/>
            <w:vMerge/>
          </w:tcPr>
          <w:p w:rsidR="00355CF4" w:rsidRPr="00935748" w:rsidRDefault="00355CF4" w:rsidP="00FC355E">
            <w:pPr>
              <w:pStyle w:val="ConsPlusNormal"/>
              <w:rPr>
                <w:rFonts w:ascii="Courier New" w:hAnsi="Courier New" w:cs="Courier New"/>
                <w:sz w:val="18"/>
                <w:szCs w:val="18"/>
              </w:rPr>
            </w:pPr>
          </w:p>
        </w:tc>
        <w:tc>
          <w:tcPr>
            <w:tcW w:w="1548" w:type="dxa"/>
            <w:vMerge/>
          </w:tcPr>
          <w:p w:rsidR="00355CF4" w:rsidRPr="00935748" w:rsidRDefault="00355CF4" w:rsidP="00FC355E">
            <w:pPr>
              <w:pStyle w:val="ConsPlusNormal"/>
              <w:rPr>
                <w:rFonts w:ascii="Courier New" w:hAnsi="Courier New" w:cs="Courier New"/>
                <w:sz w:val="18"/>
                <w:szCs w:val="18"/>
              </w:rPr>
            </w:pPr>
          </w:p>
        </w:tc>
        <w:tc>
          <w:tcPr>
            <w:tcW w:w="567" w:type="dxa"/>
          </w:tcPr>
          <w:p w:rsidR="00355CF4" w:rsidRPr="00935748" w:rsidRDefault="00355CF4" w:rsidP="00FC355E">
            <w:pPr>
              <w:pStyle w:val="ConsPlusNormal"/>
              <w:jc w:val="center"/>
              <w:rPr>
                <w:rFonts w:ascii="Courier New" w:hAnsi="Courier New" w:cs="Courier New"/>
                <w:sz w:val="18"/>
                <w:szCs w:val="18"/>
              </w:rPr>
            </w:pPr>
            <w:r w:rsidRPr="00935748">
              <w:rPr>
                <w:rFonts w:ascii="Courier New" w:hAnsi="Courier New" w:cs="Courier New"/>
                <w:sz w:val="18"/>
                <w:szCs w:val="18"/>
              </w:rPr>
              <w:t>год</w:t>
            </w:r>
          </w:p>
        </w:tc>
        <w:tc>
          <w:tcPr>
            <w:tcW w:w="709" w:type="dxa"/>
          </w:tcPr>
          <w:p w:rsidR="00355CF4" w:rsidRPr="00935748" w:rsidRDefault="00355CF4" w:rsidP="00FC355E">
            <w:pPr>
              <w:pStyle w:val="ConsPlusNormal"/>
              <w:jc w:val="center"/>
              <w:rPr>
                <w:rFonts w:ascii="Courier New" w:hAnsi="Courier New" w:cs="Courier New"/>
                <w:sz w:val="18"/>
                <w:szCs w:val="18"/>
              </w:rPr>
            </w:pPr>
            <w:r w:rsidRPr="00935748">
              <w:rPr>
                <w:rFonts w:ascii="Courier New" w:hAnsi="Courier New" w:cs="Courier New"/>
                <w:sz w:val="18"/>
                <w:szCs w:val="18"/>
              </w:rPr>
              <w:t>месяц</w:t>
            </w:r>
          </w:p>
        </w:tc>
        <w:tc>
          <w:tcPr>
            <w:tcW w:w="708" w:type="dxa"/>
          </w:tcPr>
          <w:p w:rsidR="00355CF4" w:rsidRPr="00935748" w:rsidRDefault="00355CF4" w:rsidP="00FC355E">
            <w:pPr>
              <w:pStyle w:val="ConsPlusNormal"/>
              <w:jc w:val="center"/>
              <w:rPr>
                <w:rFonts w:ascii="Courier New" w:hAnsi="Courier New" w:cs="Courier New"/>
                <w:sz w:val="18"/>
                <w:szCs w:val="18"/>
              </w:rPr>
            </w:pPr>
            <w:r w:rsidRPr="00935748">
              <w:rPr>
                <w:rFonts w:ascii="Courier New" w:hAnsi="Courier New" w:cs="Courier New"/>
                <w:sz w:val="18"/>
                <w:szCs w:val="18"/>
              </w:rPr>
              <w:t>число</w:t>
            </w:r>
          </w:p>
        </w:tc>
        <w:tc>
          <w:tcPr>
            <w:tcW w:w="1684" w:type="dxa"/>
          </w:tcPr>
          <w:p w:rsidR="00355CF4" w:rsidRPr="00935748" w:rsidRDefault="00355CF4" w:rsidP="00FC355E">
            <w:pPr>
              <w:pStyle w:val="ConsPlusNormal"/>
              <w:jc w:val="center"/>
              <w:rPr>
                <w:rFonts w:ascii="Courier New" w:hAnsi="Courier New" w:cs="Courier New"/>
                <w:sz w:val="18"/>
                <w:szCs w:val="18"/>
              </w:rPr>
            </w:pPr>
          </w:p>
        </w:tc>
        <w:tc>
          <w:tcPr>
            <w:tcW w:w="619" w:type="dxa"/>
          </w:tcPr>
          <w:p w:rsidR="00355CF4" w:rsidRPr="00935748" w:rsidRDefault="00355CF4" w:rsidP="00FC355E">
            <w:pPr>
              <w:pStyle w:val="ConsPlusNormal"/>
              <w:jc w:val="center"/>
              <w:rPr>
                <w:rFonts w:ascii="Courier New" w:hAnsi="Courier New" w:cs="Courier New"/>
                <w:sz w:val="18"/>
                <w:szCs w:val="18"/>
              </w:rPr>
            </w:pPr>
            <w:r w:rsidRPr="00935748">
              <w:rPr>
                <w:rFonts w:ascii="Courier New" w:hAnsi="Courier New" w:cs="Courier New"/>
                <w:sz w:val="18"/>
                <w:szCs w:val="18"/>
              </w:rPr>
              <w:t>лет</w:t>
            </w:r>
          </w:p>
        </w:tc>
        <w:tc>
          <w:tcPr>
            <w:tcW w:w="1020" w:type="dxa"/>
          </w:tcPr>
          <w:p w:rsidR="00355CF4" w:rsidRPr="00935748" w:rsidRDefault="00355CF4" w:rsidP="00FC355E">
            <w:pPr>
              <w:pStyle w:val="ConsPlusNormal"/>
              <w:jc w:val="center"/>
              <w:rPr>
                <w:rFonts w:ascii="Courier New" w:hAnsi="Courier New" w:cs="Courier New"/>
                <w:sz w:val="18"/>
                <w:szCs w:val="18"/>
              </w:rPr>
            </w:pPr>
            <w:r w:rsidRPr="00935748">
              <w:rPr>
                <w:rFonts w:ascii="Courier New" w:hAnsi="Courier New" w:cs="Courier New"/>
                <w:sz w:val="18"/>
                <w:szCs w:val="18"/>
              </w:rPr>
              <w:t>месяцев</w:t>
            </w:r>
          </w:p>
        </w:tc>
        <w:tc>
          <w:tcPr>
            <w:tcW w:w="680" w:type="dxa"/>
          </w:tcPr>
          <w:p w:rsidR="00355CF4" w:rsidRPr="00935748" w:rsidRDefault="00355CF4" w:rsidP="00FC355E">
            <w:pPr>
              <w:pStyle w:val="ConsPlusNormal"/>
              <w:jc w:val="center"/>
              <w:rPr>
                <w:rFonts w:ascii="Courier New" w:hAnsi="Courier New" w:cs="Courier New"/>
                <w:sz w:val="18"/>
                <w:szCs w:val="18"/>
              </w:rPr>
            </w:pPr>
            <w:r w:rsidRPr="00935748">
              <w:rPr>
                <w:rFonts w:ascii="Courier New" w:hAnsi="Courier New" w:cs="Courier New"/>
                <w:sz w:val="18"/>
                <w:szCs w:val="18"/>
              </w:rPr>
              <w:t>дней</w:t>
            </w:r>
          </w:p>
        </w:tc>
        <w:tc>
          <w:tcPr>
            <w:tcW w:w="624" w:type="dxa"/>
          </w:tcPr>
          <w:p w:rsidR="00355CF4" w:rsidRPr="00935748" w:rsidRDefault="00355CF4" w:rsidP="00FC355E">
            <w:pPr>
              <w:pStyle w:val="ConsPlusNormal"/>
              <w:jc w:val="center"/>
              <w:rPr>
                <w:rFonts w:ascii="Courier New" w:hAnsi="Courier New" w:cs="Courier New"/>
                <w:sz w:val="18"/>
                <w:szCs w:val="18"/>
              </w:rPr>
            </w:pPr>
            <w:r w:rsidRPr="00935748">
              <w:rPr>
                <w:rFonts w:ascii="Courier New" w:hAnsi="Courier New" w:cs="Courier New"/>
                <w:sz w:val="18"/>
                <w:szCs w:val="18"/>
              </w:rPr>
              <w:t>лет</w:t>
            </w:r>
          </w:p>
        </w:tc>
        <w:tc>
          <w:tcPr>
            <w:tcW w:w="964" w:type="dxa"/>
          </w:tcPr>
          <w:p w:rsidR="00355CF4" w:rsidRPr="00935748" w:rsidRDefault="00355CF4" w:rsidP="00FC355E">
            <w:pPr>
              <w:pStyle w:val="ConsPlusNormal"/>
              <w:jc w:val="center"/>
              <w:rPr>
                <w:rFonts w:ascii="Courier New" w:hAnsi="Courier New" w:cs="Courier New"/>
                <w:sz w:val="18"/>
                <w:szCs w:val="18"/>
              </w:rPr>
            </w:pPr>
            <w:r w:rsidRPr="00935748">
              <w:rPr>
                <w:rFonts w:ascii="Courier New" w:hAnsi="Courier New" w:cs="Courier New"/>
                <w:sz w:val="18"/>
                <w:szCs w:val="18"/>
              </w:rPr>
              <w:t>месяцев</w:t>
            </w:r>
          </w:p>
        </w:tc>
        <w:tc>
          <w:tcPr>
            <w:tcW w:w="737" w:type="dxa"/>
          </w:tcPr>
          <w:p w:rsidR="00355CF4" w:rsidRPr="00935748" w:rsidRDefault="00355CF4" w:rsidP="00FC355E">
            <w:pPr>
              <w:pStyle w:val="ConsPlusNormal"/>
              <w:jc w:val="center"/>
              <w:rPr>
                <w:rFonts w:ascii="Courier New" w:hAnsi="Courier New" w:cs="Courier New"/>
                <w:sz w:val="18"/>
                <w:szCs w:val="18"/>
              </w:rPr>
            </w:pPr>
            <w:r w:rsidRPr="00935748">
              <w:rPr>
                <w:rFonts w:ascii="Courier New" w:hAnsi="Courier New" w:cs="Courier New"/>
                <w:sz w:val="18"/>
                <w:szCs w:val="18"/>
              </w:rPr>
              <w:t>дней</w:t>
            </w:r>
          </w:p>
        </w:tc>
        <w:tc>
          <w:tcPr>
            <w:tcW w:w="610" w:type="dxa"/>
          </w:tcPr>
          <w:p w:rsidR="00355CF4" w:rsidRPr="00935748" w:rsidRDefault="00355CF4" w:rsidP="00FC355E">
            <w:pPr>
              <w:pStyle w:val="ConsPlusNormal"/>
              <w:jc w:val="center"/>
              <w:rPr>
                <w:rFonts w:ascii="Courier New" w:hAnsi="Courier New" w:cs="Courier New"/>
                <w:sz w:val="18"/>
                <w:szCs w:val="18"/>
              </w:rPr>
            </w:pPr>
            <w:r w:rsidRPr="00935748">
              <w:rPr>
                <w:rFonts w:ascii="Courier New" w:hAnsi="Courier New" w:cs="Courier New"/>
                <w:sz w:val="18"/>
                <w:szCs w:val="18"/>
              </w:rPr>
              <w:t>лет</w:t>
            </w:r>
          </w:p>
        </w:tc>
        <w:tc>
          <w:tcPr>
            <w:tcW w:w="1020" w:type="dxa"/>
          </w:tcPr>
          <w:p w:rsidR="00355CF4" w:rsidRPr="00935748" w:rsidRDefault="00355CF4" w:rsidP="00FC355E">
            <w:pPr>
              <w:pStyle w:val="ConsPlusNormal"/>
              <w:jc w:val="center"/>
              <w:rPr>
                <w:rFonts w:ascii="Courier New" w:hAnsi="Courier New" w:cs="Courier New"/>
                <w:sz w:val="18"/>
                <w:szCs w:val="18"/>
              </w:rPr>
            </w:pPr>
            <w:r w:rsidRPr="00935748">
              <w:rPr>
                <w:rFonts w:ascii="Courier New" w:hAnsi="Courier New" w:cs="Courier New"/>
                <w:sz w:val="18"/>
                <w:szCs w:val="18"/>
              </w:rPr>
              <w:t>месяцев</w:t>
            </w:r>
          </w:p>
        </w:tc>
        <w:tc>
          <w:tcPr>
            <w:tcW w:w="658" w:type="dxa"/>
          </w:tcPr>
          <w:p w:rsidR="00355CF4" w:rsidRPr="00935748" w:rsidRDefault="00355CF4" w:rsidP="00FC355E">
            <w:pPr>
              <w:pStyle w:val="ConsPlusNormal"/>
              <w:jc w:val="center"/>
              <w:rPr>
                <w:rFonts w:ascii="Courier New" w:hAnsi="Courier New" w:cs="Courier New"/>
                <w:sz w:val="18"/>
                <w:szCs w:val="18"/>
              </w:rPr>
            </w:pPr>
            <w:r w:rsidRPr="00935748">
              <w:rPr>
                <w:rFonts w:ascii="Courier New" w:hAnsi="Courier New" w:cs="Courier New"/>
                <w:sz w:val="18"/>
                <w:szCs w:val="18"/>
              </w:rPr>
              <w:t>дней</w:t>
            </w:r>
          </w:p>
        </w:tc>
      </w:tr>
      <w:tr w:rsidR="00355CF4" w:rsidRPr="00935748" w:rsidTr="00355CF4">
        <w:tc>
          <w:tcPr>
            <w:tcW w:w="499" w:type="dxa"/>
          </w:tcPr>
          <w:p w:rsidR="00355CF4" w:rsidRPr="00935748" w:rsidRDefault="00355CF4" w:rsidP="00FC355E">
            <w:pPr>
              <w:pStyle w:val="ConsPlusNormal"/>
              <w:jc w:val="center"/>
              <w:rPr>
                <w:rFonts w:ascii="Courier New" w:hAnsi="Courier New" w:cs="Courier New"/>
                <w:sz w:val="18"/>
                <w:szCs w:val="18"/>
              </w:rPr>
            </w:pPr>
            <w:r w:rsidRPr="00935748">
              <w:rPr>
                <w:rFonts w:ascii="Courier New" w:hAnsi="Courier New" w:cs="Courier New"/>
                <w:sz w:val="18"/>
                <w:szCs w:val="18"/>
              </w:rPr>
              <w:t>1</w:t>
            </w:r>
          </w:p>
        </w:tc>
        <w:tc>
          <w:tcPr>
            <w:tcW w:w="1548" w:type="dxa"/>
          </w:tcPr>
          <w:p w:rsidR="00355CF4" w:rsidRPr="00935748" w:rsidRDefault="00355CF4" w:rsidP="00FC355E">
            <w:pPr>
              <w:pStyle w:val="ConsPlusNormal"/>
              <w:jc w:val="center"/>
              <w:rPr>
                <w:rFonts w:ascii="Courier New" w:hAnsi="Courier New" w:cs="Courier New"/>
                <w:sz w:val="18"/>
                <w:szCs w:val="18"/>
              </w:rPr>
            </w:pPr>
            <w:r w:rsidRPr="00935748">
              <w:rPr>
                <w:rFonts w:ascii="Courier New" w:hAnsi="Courier New" w:cs="Courier New"/>
                <w:sz w:val="18"/>
                <w:szCs w:val="18"/>
              </w:rPr>
              <w:t>2</w:t>
            </w:r>
          </w:p>
        </w:tc>
        <w:tc>
          <w:tcPr>
            <w:tcW w:w="567" w:type="dxa"/>
          </w:tcPr>
          <w:p w:rsidR="00355CF4" w:rsidRPr="00935748" w:rsidRDefault="00355CF4" w:rsidP="00FC355E">
            <w:pPr>
              <w:pStyle w:val="ConsPlusNormal"/>
              <w:jc w:val="center"/>
              <w:rPr>
                <w:rFonts w:ascii="Courier New" w:hAnsi="Courier New" w:cs="Courier New"/>
                <w:sz w:val="18"/>
                <w:szCs w:val="18"/>
              </w:rPr>
            </w:pPr>
            <w:r w:rsidRPr="00935748">
              <w:rPr>
                <w:rFonts w:ascii="Courier New" w:hAnsi="Courier New" w:cs="Courier New"/>
                <w:sz w:val="18"/>
                <w:szCs w:val="18"/>
              </w:rPr>
              <w:t>3</w:t>
            </w:r>
          </w:p>
        </w:tc>
        <w:tc>
          <w:tcPr>
            <w:tcW w:w="709" w:type="dxa"/>
          </w:tcPr>
          <w:p w:rsidR="00355CF4" w:rsidRPr="00935748" w:rsidRDefault="00355CF4" w:rsidP="00FC355E">
            <w:pPr>
              <w:pStyle w:val="ConsPlusNormal"/>
              <w:jc w:val="center"/>
              <w:rPr>
                <w:rFonts w:ascii="Courier New" w:hAnsi="Courier New" w:cs="Courier New"/>
                <w:sz w:val="18"/>
                <w:szCs w:val="18"/>
              </w:rPr>
            </w:pPr>
            <w:r w:rsidRPr="00935748">
              <w:rPr>
                <w:rFonts w:ascii="Courier New" w:hAnsi="Courier New" w:cs="Courier New"/>
                <w:sz w:val="18"/>
                <w:szCs w:val="18"/>
              </w:rPr>
              <w:t>4</w:t>
            </w:r>
          </w:p>
        </w:tc>
        <w:tc>
          <w:tcPr>
            <w:tcW w:w="708" w:type="dxa"/>
          </w:tcPr>
          <w:p w:rsidR="00355CF4" w:rsidRPr="00935748" w:rsidRDefault="00355CF4" w:rsidP="00FC355E">
            <w:pPr>
              <w:pStyle w:val="ConsPlusNormal"/>
              <w:jc w:val="center"/>
              <w:rPr>
                <w:rFonts w:ascii="Courier New" w:hAnsi="Courier New" w:cs="Courier New"/>
                <w:sz w:val="18"/>
                <w:szCs w:val="18"/>
              </w:rPr>
            </w:pPr>
            <w:r w:rsidRPr="00935748">
              <w:rPr>
                <w:rFonts w:ascii="Courier New" w:hAnsi="Courier New" w:cs="Courier New"/>
                <w:sz w:val="18"/>
                <w:szCs w:val="18"/>
              </w:rPr>
              <w:t>5</w:t>
            </w:r>
          </w:p>
        </w:tc>
        <w:tc>
          <w:tcPr>
            <w:tcW w:w="1684" w:type="dxa"/>
          </w:tcPr>
          <w:p w:rsidR="00355CF4" w:rsidRPr="00935748" w:rsidRDefault="00355CF4" w:rsidP="00FC355E">
            <w:pPr>
              <w:pStyle w:val="ConsPlusNormal"/>
              <w:jc w:val="center"/>
              <w:rPr>
                <w:rFonts w:ascii="Courier New" w:hAnsi="Courier New" w:cs="Courier New"/>
                <w:sz w:val="18"/>
                <w:szCs w:val="18"/>
              </w:rPr>
            </w:pPr>
            <w:r w:rsidRPr="00935748">
              <w:rPr>
                <w:rFonts w:ascii="Courier New" w:hAnsi="Courier New" w:cs="Courier New"/>
                <w:sz w:val="18"/>
                <w:szCs w:val="18"/>
              </w:rPr>
              <w:t>6</w:t>
            </w:r>
          </w:p>
        </w:tc>
        <w:tc>
          <w:tcPr>
            <w:tcW w:w="619" w:type="dxa"/>
          </w:tcPr>
          <w:p w:rsidR="00355CF4" w:rsidRPr="00935748" w:rsidRDefault="00355CF4" w:rsidP="00FC355E">
            <w:pPr>
              <w:pStyle w:val="ConsPlusNormal"/>
              <w:jc w:val="center"/>
              <w:rPr>
                <w:rFonts w:ascii="Courier New" w:hAnsi="Courier New" w:cs="Courier New"/>
                <w:sz w:val="18"/>
                <w:szCs w:val="18"/>
              </w:rPr>
            </w:pPr>
            <w:r w:rsidRPr="00935748">
              <w:rPr>
                <w:rFonts w:ascii="Courier New" w:hAnsi="Courier New" w:cs="Courier New"/>
                <w:sz w:val="18"/>
                <w:szCs w:val="18"/>
              </w:rPr>
              <w:t>7</w:t>
            </w:r>
          </w:p>
        </w:tc>
        <w:tc>
          <w:tcPr>
            <w:tcW w:w="1020" w:type="dxa"/>
          </w:tcPr>
          <w:p w:rsidR="00355CF4" w:rsidRPr="00935748" w:rsidRDefault="00355CF4" w:rsidP="00FC355E">
            <w:pPr>
              <w:pStyle w:val="ConsPlusNormal"/>
              <w:jc w:val="center"/>
              <w:rPr>
                <w:rFonts w:ascii="Courier New" w:hAnsi="Courier New" w:cs="Courier New"/>
                <w:sz w:val="18"/>
                <w:szCs w:val="18"/>
              </w:rPr>
            </w:pPr>
            <w:r w:rsidRPr="00935748">
              <w:rPr>
                <w:rFonts w:ascii="Courier New" w:hAnsi="Courier New" w:cs="Courier New"/>
                <w:sz w:val="18"/>
                <w:szCs w:val="18"/>
              </w:rPr>
              <w:t>8</w:t>
            </w:r>
          </w:p>
        </w:tc>
        <w:tc>
          <w:tcPr>
            <w:tcW w:w="680" w:type="dxa"/>
          </w:tcPr>
          <w:p w:rsidR="00355CF4" w:rsidRPr="00935748" w:rsidRDefault="00355CF4" w:rsidP="00FC355E">
            <w:pPr>
              <w:pStyle w:val="ConsPlusNormal"/>
              <w:jc w:val="center"/>
              <w:rPr>
                <w:rFonts w:ascii="Courier New" w:hAnsi="Courier New" w:cs="Courier New"/>
                <w:sz w:val="18"/>
                <w:szCs w:val="18"/>
              </w:rPr>
            </w:pPr>
            <w:r w:rsidRPr="00935748">
              <w:rPr>
                <w:rFonts w:ascii="Courier New" w:hAnsi="Courier New" w:cs="Courier New"/>
                <w:sz w:val="18"/>
                <w:szCs w:val="18"/>
              </w:rPr>
              <w:t>9</w:t>
            </w:r>
          </w:p>
        </w:tc>
        <w:tc>
          <w:tcPr>
            <w:tcW w:w="624" w:type="dxa"/>
          </w:tcPr>
          <w:p w:rsidR="00355CF4" w:rsidRPr="00935748" w:rsidRDefault="00355CF4" w:rsidP="00FC355E">
            <w:pPr>
              <w:pStyle w:val="ConsPlusNormal"/>
              <w:jc w:val="center"/>
              <w:rPr>
                <w:rFonts w:ascii="Courier New" w:hAnsi="Courier New" w:cs="Courier New"/>
                <w:sz w:val="18"/>
                <w:szCs w:val="18"/>
              </w:rPr>
            </w:pPr>
            <w:r w:rsidRPr="00935748">
              <w:rPr>
                <w:rFonts w:ascii="Courier New" w:hAnsi="Courier New" w:cs="Courier New"/>
                <w:sz w:val="18"/>
                <w:szCs w:val="18"/>
              </w:rPr>
              <w:t>10</w:t>
            </w:r>
          </w:p>
        </w:tc>
        <w:tc>
          <w:tcPr>
            <w:tcW w:w="964" w:type="dxa"/>
          </w:tcPr>
          <w:p w:rsidR="00355CF4" w:rsidRPr="00935748" w:rsidRDefault="00355CF4" w:rsidP="00FC355E">
            <w:pPr>
              <w:pStyle w:val="ConsPlusNormal"/>
              <w:jc w:val="center"/>
              <w:rPr>
                <w:rFonts w:ascii="Courier New" w:hAnsi="Courier New" w:cs="Courier New"/>
                <w:sz w:val="18"/>
                <w:szCs w:val="18"/>
              </w:rPr>
            </w:pPr>
            <w:r w:rsidRPr="00935748">
              <w:rPr>
                <w:rFonts w:ascii="Courier New" w:hAnsi="Courier New" w:cs="Courier New"/>
                <w:sz w:val="18"/>
                <w:szCs w:val="18"/>
              </w:rPr>
              <w:t>11</w:t>
            </w:r>
          </w:p>
        </w:tc>
        <w:tc>
          <w:tcPr>
            <w:tcW w:w="737" w:type="dxa"/>
          </w:tcPr>
          <w:p w:rsidR="00355CF4" w:rsidRPr="00935748" w:rsidRDefault="00355CF4" w:rsidP="00FC355E">
            <w:pPr>
              <w:pStyle w:val="ConsPlusNormal"/>
              <w:jc w:val="center"/>
              <w:rPr>
                <w:rFonts w:ascii="Courier New" w:hAnsi="Courier New" w:cs="Courier New"/>
                <w:sz w:val="18"/>
                <w:szCs w:val="18"/>
              </w:rPr>
            </w:pPr>
            <w:r w:rsidRPr="00935748">
              <w:rPr>
                <w:rFonts w:ascii="Courier New" w:hAnsi="Courier New" w:cs="Courier New"/>
                <w:sz w:val="18"/>
                <w:szCs w:val="18"/>
              </w:rPr>
              <w:t>12</w:t>
            </w:r>
          </w:p>
        </w:tc>
        <w:tc>
          <w:tcPr>
            <w:tcW w:w="610" w:type="dxa"/>
          </w:tcPr>
          <w:p w:rsidR="00355CF4" w:rsidRPr="00935748" w:rsidRDefault="00355CF4" w:rsidP="00FC355E">
            <w:pPr>
              <w:pStyle w:val="ConsPlusNormal"/>
              <w:jc w:val="center"/>
              <w:rPr>
                <w:rFonts w:ascii="Courier New" w:hAnsi="Courier New" w:cs="Courier New"/>
                <w:sz w:val="18"/>
                <w:szCs w:val="18"/>
              </w:rPr>
            </w:pPr>
            <w:r w:rsidRPr="00935748">
              <w:rPr>
                <w:rFonts w:ascii="Courier New" w:hAnsi="Courier New" w:cs="Courier New"/>
                <w:sz w:val="18"/>
                <w:szCs w:val="18"/>
              </w:rPr>
              <w:t>13</w:t>
            </w:r>
          </w:p>
        </w:tc>
        <w:tc>
          <w:tcPr>
            <w:tcW w:w="1020" w:type="dxa"/>
          </w:tcPr>
          <w:p w:rsidR="00355CF4" w:rsidRPr="00935748" w:rsidRDefault="00355CF4" w:rsidP="00FC355E">
            <w:pPr>
              <w:pStyle w:val="ConsPlusNormal"/>
              <w:jc w:val="center"/>
              <w:rPr>
                <w:rFonts w:ascii="Courier New" w:hAnsi="Courier New" w:cs="Courier New"/>
                <w:sz w:val="18"/>
                <w:szCs w:val="18"/>
              </w:rPr>
            </w:pPr>
            <w:r w:rsidRPr="00935748">
              <w:rPr>
                <w:rFonts w:ascii="Courier New" w:hAnsi="Courier New" w:cs="Courier New"/>
                <w:sz w:val="18"/>
                <w:szCs w:val="18"/>
              </w:rPr>
              <w:t>14</w:t>
            </w:r>
          </w:p>
        </w:tc>
        <w:tc>
          <w:tcPr>
            <w:tcW w:w="658" w:type="dxa"/>
          </w:tcPr>
          <w:p w:rsidR="00355CF4" w:rsidRPr="00935748" w:rsidRDefault="00355CF4" w:rsidP="00FC355E">
            <w:pPr>
              <w:pStyle w:val="ConsPlusNormal"/>
              <w:jc w:val="center"/>
              <w:rPr>
                <w:rFonts w:ascii="Courier New" w:hAnsi="Courier New" w:cs="Courier New"/>
                <w:sz w:val="18"/>
                <w:szCs w:val="18"/>
              </w:rPr>
            </w:pPr>
            <w:r w:rsidRPr="00935748">
              <w:rPr>
                <w:rFonts w:ascii="Courier New" w:hAnsi="Courier New" w:cs="Courier New"/>
                <w:sz w:val="18"/>
                <w:szCs w:val="18"/>
              </w:rPr>
              <w:t>15</w:t>
            </w:r>
          </w:p>
        </w:tc>
      </w:tr>
      <w:tr w:rsidR="00355CF4" w:rsidRPr="00935748" w:rsidTr="00355CF4">
        <w:tc>
          <w:tcPr>
            <w:tcW w:w="499" w:type="dxa"/>
          </w:tcPr>
          <w:p w:rsidR="00355CF4" w:rsidRPr="00935748" w:rsidRDefault="00355CF4" w:rsidP="00FC355E">
            <w:pPr>
              <w:pStyle w:val="ConsPlusNormal"/>
              <w:rPr>
                <w:rFonts w:ascii="Courier New" w:hAnsi="Courier New" w:cs="Courier New"/>
                <w:sz w:val="18"/>
                <w:szCs w:val="18"/>
              </w:rPr>
            </w:pPr>
          </w:p>
        </w:tc>
        <w:tc>
          <w:tcPr>
            <w:tcW w:w="1548" w:type="dxa"/>
          </w:tcPr>
          <w:p w:rsidR="00355CF4" w:rsidRPr="00935748" w:rsidRDefault="00355CF4" w:rsidP="00FC355E">
            <w:pPr>
              <w:pStyle w:val="ConsPlusNormal"/>
              <w:rPr>
                <w:rFonts w:ascii="Courier New" w:hAnsi="Courier New" w:cs="Courier New"/>
                <w:sz w:val="18"/>
                <w:szCs w:val="18"/>
              </w:rPr>
            </w:pPr>
          </w:p>
        </w:tc>
        <w:tc>
          <w:tcPr>
            <w:tcW w:w="567" w:type="dxa"/>
          </w:tcPr>
          <w:p w:rsidR="00355CF4" w:rsidRPr="00935748" w:rsidRDefault="00355CF4" w:rsidP="00FC355E">
            <w:pPr>
              <w:pStyle w:val="ConsPlusNormal"/>
              <w:rPr>
                <w:rFonts w:ascii="Courier New" w:hAnsi="Courier New" w:cs="Courier New"/>
                <w:sz w:val="18"/>
                <w:szCs w:val="18"/>
              </w:rPr>
            </w:pPr>
          </w:p>
        </w:tc>
        <w:tc>
          <w:tcPr>
            <w:tcW w:w="709" w:type="dxa"/>
          </w:tcPr>
          <w:p w:rsidR="00355CF4" w:rsidRPr="00935748" w:rsidRDefault="00355CF4" w:rsidP="00FC355E">
            <w:pPr>
              <w:pStyle w:val="ConsPlusNormal"/>
              <w:rPr>
                <w:rFonts w:ascii="Courier New" w:hAnsi="Courier New" w:cs="Courier New"/>
                <w:sz w:val="18"/>
                <w:szCs w:val="18"/>
              </w:rPr>
            </w:pPr>
          </w:p>
        </w:tc>
        <w:tc>
          <w:tcPr>
            <w:tcW w:w="708" w:type="dxa"/>
          </w:tcPr>
          <w:p w:rsidR="00355CF4" w:rsidRPr="00935748" w:rsidRDefault="00355CF4" w:rsidP="00FC355E">
            <w:pPr>
              <w:pStyle w:val="ConsPlusNormal"/>
              <w:rPr>
                <w:rFonts w:ascii="Courier New" w:hAnsi="Courier New" w:cs="Courier New"/>
                <w:sz w:val="18"/>
                <w:szCs w:val="18"/>
              </w:rPr>
            </w:pPr>
          </w:p>
        </w:tc>
        <w:tc>
          <w:tcPr>
            <w:tcW w:w="1684" w:type="dxa"/>
          </w:tcPr>
          <w:p w:rsidR="00355CF4" w:rsidRPr="00935748" w:rsidRDefault="00355CF4" w:rsidP="00FC355E">
            <w:pPr>
              <w:pStyle w:val="ConsPlusNormal"/>
              <w:rPr>
                <w:rFonts w:ascii="Courier New" w:hAnsi="Courier New" w:cs="Courier New"/>
                <w:sz w:val="18"/>
                <w:szCs w:val="18"/>
              </w:rPr>
            </w:pPr>
          </w:p>
        </w:tc>
        <w:tc>
          <w:tcPr>
            <w:tcW w:w="619" w:type="dxa"/>
          </w:tcPr>
          <w:p w:rsidR="00355CF4" w:rsidRPr="00935748" w:rsidRDefault="00355CF4" w:rsidP="00FC355E">
            <w:pPr>
              <w:pStyle w:val="ConsPlusNormal"/>
              <w:rPr>
                <w:rFonts w:ascii="Courier New" w:hAnsi="Courier New" w:cs="Courier New"/>
                <w:sz w:val="18"/>
                <w:szCs w:val="18"/>
              </w:rPr>
            </w:pPr>
          </w:p>
        </w:tc>
        <w:tc>
          <w:tcPr>
            <w:tcW w:w="1020" w:type="dxa"/>
          </w:tcPr>
          <w:p w:rsidR="00355CF4" w:rsidRPr="00935748" w:rsidRDefault="00355CF4" w:rsidP="00FC355E">
            <w:pPr>
              <w:pStyle w:val="ConsPlusNormal"/>
              <w:rPr>
                <w:rFonts w:ascii="Courier New" w:hAnsi="Courier New" w:cs="Courier New"/>
                <w:sz w:val="18"/>
                <w:szCs w:val="18"/>
              </w:rPr>
            </w:pPr>
          </w:p>
        </w:tc>
        <w:tc>
          <w:tcPr>
            <w:tcW w:w="680" w:type="dxa"/>
          </w:tcPr>
          <w:p w:rsidR="00355CF4" w:rsidRPr="00935748" w:rsidRDefault="00355CF4" w:rsidP="00FC355E">
            <w:pPr>
              <w:pStyle w:val="ConsPlusNormal"/>
              <w:rPr>
                <w:rFonts w:ascii="Courier New" w:hAnsi="Courier New" w:cs="Courier New"/>
                <w:sz w:val="18"/>
                <w:szCs w:val="18"/>
              </w:rPr>
            </w:pPr>
          </w:p>
        </w:tc>
        <w:tc>
          <w:tcPr>
            <w:tcW w:w="624" w:type="dxa"/>
          </w:tcPr>
          <w:p w:rsidR="00355CF4" w:rsidRPr="00935748" w:rsidRDefault="00355CF4" w:rsidP="00FC355E">
            <w:pPr>
              <w:pStyle w:val="ConsPlusNormal"/>
              <w:rPr>
                <w:rFonts w:ascii="Courier New" w:hAnsi="Courier New" w:cs="Courier New"/>
                <w:sz w:val="18"/>
                <w:szCs w:val="18"/>
              </w:rPr>
            </w:pPr>
          </w:p>
        </w:tc>
        <w:tc>
          <w:tcPr>
            <w:tcW w:w="964" w:type="dxa"/>
          </w:tcPr>
          <w:p w:rsidR="00355CF4" w:rsidRPr="00935748" w:rsidRDefault="00355CF4" w:rsidP="00FC355E">
            <w:pPr>
              <w:pStyle w:val="ConsPlusNormal"/>
              <w:rPr>
                <w:rFonts w:ascii="Courier New" w:hAnsi="Courier New" w:cs="Courier New"/>
                <w:sz w:val="18"/>
                <w:szCs w:val="18"/>
              </w:rPr>
            </w:pPr>
          </w:p>
        </w:tc>
        <w:tc>
          <w:tcPr>
            <w:tcW w:w="737" w:type="dxa"/>
          </w:tcPr>
          <w:p w:rsidR="00355CF4" w:rsidRPr="00935748" w:rsidRDefault="00355CF4" w:rsidP="00FC355E">
            <w:pPr>
              <w:pStyle w:val="ConsPlusNormal"/>
              <w:rPr>
                <w:rFonts w:ascii="Courier New" w:hAnsi="Courier New" w:cs="Courier New"/>
                <w:sz w:val="18"/>
                <w:szCs w:val="18"/>
              </w:rPr>
            </w:pPr>
          </w:p>
        </w:tc>
        <w:tc>
          <w:tcPr>
            <w:tcW w:w="610" w:type="dxa"/>
          </w:tcPr>
          <w:p w:rsidR="00355CF4" w:rsidRPr="00935748" w:rsidRDefault="00355CF4" w:rsidP="00FC355E">
            <w:pPr>
              <w:pStyle w:val="ConsPlusNormal"/>
              <w:rPr>
                <w:rFonts w:ascii="Courier New" w:hAnsi="Courier New" w:cs="Courier New"/>
                <w:sz w:val="18"/>
                <w:szCs w:val="18"/>
              </w:rPr>
            </w:pPr>
          </w:p>
        </w:tc>
        <w:tc>
          <w:tcPr>
            <w:tcW w:w="1020" w:type="dxa"/>
          </w:tcPr>
          <w:p w:rsidR="00355CF4" w:rsidRPr="00935748" w:rsidRDefault="00355CF4" w:rsidP="00FC355E">
            <w:pPr>
              <w:pStyle w:val="ConsPlusNormal"/>
              <w:rPr>
                <w:rFonts w:ascii="Courier New" w:hAnsi="Courier New" w:cs="Courier New"/>
                <w:sz w:val="18"/>
                <w:szCs w:val="18"/>
              </w:rPr>
            </w:pPr>
          </w:p>
        </w:tc>
        <w:tc>
          <w:tcPr>
            <w:tcW w:w="658" w:type="dxa"/>
          </w:tcPr>
          <w:p w:rsidR="00355CF4" w:rsidRPr="00935748" w:rsidRDefault="00355CF4" w:rsidP="00FC355E">
            <w:pPr>
              <w:pStyle w:val="ConsPlusNormal"/>
              <w:rPr>
                <w:rFonts w:ascii="Courier New" w:hAnsi="Courier New" w:cs="Courier New"/>
                <w:sz w:val="18"/>
                <w:szCs w:val="18"/>
              </w:rPr>
            </w:pPr>
          </w:p>
        </w:tc>
      </w:tr>
      <w:tr w:rsidR="00D825EB" w:rsidRPr="00935748" w:rsidTr="00355CF4">
        <w:tc>
          <w:tcPr>
            <w:tcW w:w="499" w:type="dxa"/>
          </w:tcPr>
          <w:p w:rsidR="00D825EB" w:rsidRPr="00935748" w:rsidRDefault="00D825EB" w:rsidP="00FC355E">
            <w:pPr>
              <w:pStyle w:val="ConsPlusNormal"/>
              <w:rPr>
                <w:rFonts w:ascii="Courier New" w:hAnsi="Courier New" w:cs="Courier New"/>
                <w:sz w:val="18"/>
                <w:szCs w:val="18"/>
              </w:rPr>
            </w:pPr>
          </w:p>
        </w:tc>
        <w:tc>
          <w:tcPr>
            <w:tcW w:w="1548" w:type="dxa"/>
          </w:tcPr>
          <w:p w:rsidR="00D825EB" w:rsidRPr="00935748" w:rsidRDefault="00D825EB" w:rsidP="00FC355E">
            <w:pPr>
              <w:pStyle w:val="ConsPlusNormal"/>
              <w:rPr>
                <w:rFonts w:ascii="Courier New" w:hAnsi="Courier New" w:cs="Courier New"/>
                <w:sz w:val="18"/>
                <w:szCs w:val="18"/>
              </w:rPr>
            </w:pPr>
          </w:p>
        </w:tc>
        <w:tc>
          <w:tcPr>
            <w:tcW w:w="567" w:type="dxa"/>
          </w:tcPr>
          <w:p w:rsidR="00D825EB" w:rsidRPr="00935748" w:rsidRDefault="00D825EB" w:rsidP="00FC355E">
            <w:pPr>
              <w:pStyle w:val="ConsPlusNormal"/>
              <w:rPr>
                <w:rFonts w:ascii="Courier New" w:hAnsi="Courier New" w:cs="Courier New"/>
                <w:sz w:val="18"/>
                <w:szCs w:val="18"/>
              </w:rPr>
            </w:pPr>
          </w:p>
        </w:tc>
        <w:tc>
          <w:tcPr>
            <w:tcW w:w="709" w:type="dxa"/>
          </w:tcPr>
          <w:p w:rsidR="00D825EB" w:rsidRPr="00935748" w:rsidRDefault="00D825EB" w:rsidP="00FC355E">
            <w:pPr>
              <w:pStyle w:val="ConsPlusNormal"/>
              <w:rPr>
                <w:rFonts w:ascii="Courier New" w:hAnsi="Courier New" w:cs="Courier New"/>
                <w:sz w:val="18"/>
                <w:szCs w:val="18"/>
              </w:rPr>
            </w:pPr>
          </w:p>
        </w:tc>
        <w:tc>
          <w:tcPr>
            <w:tcW w:w="708" w:type="dxa"/>
          </w:tcPr>
          <w:p w:rsidR="00D825EB" w:rsidRPr="00935748" w:rsidRDefault="00D825EB" w:rsidP="00FC355E">
            <w:pPr>
              <w:pStyle w:val="ConsPlusNormal"/>
              <w:rPr>
                <w:rFonts w:ascii="Courier New" w:hAnsi="Courier New" w:cs="Courier New"/>
                <w:sz w:val="18"/>
                <w:szCs w:val="18"/>
              </w:rPr>
            </w:pPr>
          </w:p>
        </w:tc>
        <w:tc>
          <w:tcPr>
            <w:tcW w:w="1684" w:type="dxa"/>
          </w:tcPr>
          <w:p w:rsidR="00D825EB" w:rsidRPr="00935748" w:rsidRDefault="00D825EB" w:rsidP="00FC355E">
            <w:pPr>
              <w:pStyle w:val="ConsPlusNormal"/>
              <w:rPr>
                <w:rFonts w:ascii="Courier New" w:hAnsi="Courier New" w:cs="Courier New"/>
                <w:sz w:val="18"/>
                <w:szCs w:val="18"/>
              </w:rPr>
            </w:pPr>
          </w:p>
        </w:tc>
        <w:tc>
          <w:tcPr>
            <w:tcW w:w="619" w:type="dxa"/>
          </w:tcPr>
          <w:p w:rsidR="00D825EB" w:rsidRPr="00935748" w:rsidRDefault="00D825EB" w:rsidP="00FC355E">
            <w:pPr>
              <w:pStyle w:val="ConsPlusNormal"/>
              <w:rPr>
                <w:rFonts w:ascii="Courier New" w:hAnsi="Courier New" w:cs="Courier New"/>
                <w:sz w:val="18"/>
                <w:szCs w:val="18"/>
              </w:rPr>
            </w:pPr>
          </w:p>
        </w:tc>
        <w:tc>
          <w:tcPr>
            <w:tcW w:w="1020" w:type="dxa"/>
          </w:tcPr>
          <w:p w:rsidR="00D825EB" w:rsidRPr="00935748" w:rsidRDefault="00D825EB" w:rsidP="00FC355E">
            <w:pPr>
              <w:pStyle w:val="ConsPlusNormal"/>
              <w:rPr>
                <w:rFonts w:ascii="Courier New" w:hAnsi="Courier New" w:cs="Courier New"/>
                <w:sz w:val="18"/>
                <w:szCs w:val="18"/>
              </w:rPr>
            </w:pPr>
          </w:p>
        </w:tc>
        <w:tc>
          <w:tcPr>
            <w:tcW w:w="680" w:type="dxa"/>
          </w:tcPr>
          <w:p w:rsidR="00D825EB" w:rsidRPr="00935748" w:rsidRDefault="00D825EB" w:rsidP="00FC355E">
            <w:pPr>
              <w:pStyle w:val="ConsPlusNormal"/>
              <w:rPr>
                <w:rFonts w:ascii="Courier New" w:hAnsi="Courier New" w:cs="Courier New"/>
                <w:sz w:val="18"/>
                <w:szCs w:val="18"/>
              </w:rPr>
            </w:pPr>
          </w:p>
        </w:tc>
        <w:tc>
          <w:tcPr>
            <w:tcW w:w="624" w:type="dxa"/>
          </w:tcPr>
          <w:p w:rsidR="00D825EB" w:rsidRPr="00935748" w:rsidRDefault="00D825EB" w:rsidP="00FC355E">
            <w:pPr>
              <w:pStyle w:val="ConsPlusNormal"/>
              <w:rPr>
                <w:rFonts w:ascii="Courier New" w:hAnsi="Courier New" w:cs="Courier New"/>
                <w:sz w:val="18"/>
                <w:szCs w:val="18"/>
              </w:rPr>
            </w:pPr>
          </w:p>
        </w:tc>
        <w:tc>
          <w:tcPr>
            <w:tcW w:w="964" w:type="dxa"/>
          </w:tcPr>
          <w:p w:rsidR="00D825EB" w:rsidRPr="00935748" w:rsidRDefault="00D825EB" w:rsidP="00FC355E">
            <w:pPr>
              <w:pStyle w:val="ConsPlusNormal"/>
              <w:rPr>
                <w:rFonts w:ascii="Courier New" w:hAnsi="Courier New" w:cs="Courier New"/>
                <w:sz w:val="18"/>
                <w:szCs w:val="18"/>
              </w:rPr>
            </w:pPr>
          </w:p>
        </w:tc>
        <w:tc>
          <w:tcPr>
            <w:tcW w:w="737" w:type="dxa"/>
          </w:tcPr>
          <w:p w:rsidR="00D825EB" w:rsidRPr="00935748" w:rsidRDefault="00D825EB" w:rsidP="00FC355E">
            <w:pPr>
              <w:pStyle w:val="ConsPlusNormal"/>
              <w:rPr>
                <w:rFonts w:ascii="Courier New" w:hAnsi="Courier New" w:cs="Courier New"/>
                <w:sz w:val="18"/>
                <w:szCs w:val="18"/>
              </w:rPr>
            </w:pPr>
          </w:p>
        </w:tc>
        <w:tc>
          <w:tcPr>
            <w:tcW w:w="610" w:type="dxa"/>
          </w:tcPr>
          <w:p w:rsidR="00D825EB" w:rsidRPr="00935748" w:rsidRDefault="00D825EB" w:rsidP="00FC355E">
            <w:pPr>
              <w:pStyle w:val="ConsPlusNormal"/>
              <w:rPr>
                <w:rFonts w:ascii="Courier New" w:hAnsi="Courier New" w:cs="Courier New"/>
                <w:sz w:val="18"/>
                <w:szCs w:val="18"/>
              </w:rPr>
            </w:pPr>
          </w:p>
        </w:tc>
        <w:tc>
          <w:tcPr>
            <w:tcW w:w="1020" w:type="dxa"/>
          </w:tcPr>
          <w:p w:rsidR="00D825EB" w:rsidRPr="00935748" w:rsidRDefault="00D825EB" w:rsidP="00FC355E">
            <w:pPr>
              <w:pStyle w:val="ConsPlusNormal"/>
              <w:rPr>
                <w:rFonts w:ascii="Courier New" w:hAnsi="Courier New" w:cs="Courier New"/>
                <w:sz w:val="18"/>
                <w:szCs w:val="18"/>
              </w:rPr>
            </w:pPr>
          </w:p>
        </w:tc>
        <w:tc>
          <w:tcPr>
            <w:tcW w:w="658" w:type="dxa"/>
          </w:tcPr>
          <w:p w:rsidR="00D825EB" w:rsidRPr="00935748" w:rsidRDefault="00D825EB" w:rsidP="00FC355E">
            <w:pPr>
              <w:pStyle w:val="ConsPlusNormal"/>
              <w:rPr>
                <w:rFonts w:ascii="Courier New" w:hAnsi="Courier New" w:cs="Courier New"/>
                <w:sz w:val="18"/>
                <w:szCs w:val="18"/>
              </w:rPr>
            </w:pPr>
          </w:p>
        </w:tc>
      </w:tr>
      <w:tr w:rsidR="00355CF4" w:rsidRPr="00935748" w:rsidTr="00355CF4">
        <w:tc>
          <w:tcPr>
            <w:tcW w:w="499" w:type="dxa"/>
          </w:tcPr>
          <w:p w:rsidR="00355CF4" w:rsidRPr="00935748" w:rsidRDefault="00355CF4" w:rsidP="00FC355E">
            <w:pPr>
              <w:pStyle w:val="ConsPlusNormal"/>
              <w:rPr>
                <w:rFonts w:ascii="Courier New" w:hAnsi="Courier New" w:cs="Courier New"/>
                <w:sz w:val="18"/>
                <w:szCs w:val="18"/>
              </w:rPr>
            </w:pPr>
          </w:p>
        </w:tc>
        <w:tc>
          <w:tcPr>
            <w:tcW w:w="1548" w:type="dxa"/>
          </w:tcPr>
          <w:p w:rsidR="00355CF4" w:rsidRPr="00935748" w:rsidRDefault="00355CF4" w:rsidP="00FC355E">
            <w:pPr>
              <w:pStyle w:val="ConsPlusNormal"/>
              <w:rPr>
                <w:rFonts w:ascii="Courier New" w:hAnsi="Courier New" w:cs="Courier New"/>
                <w:sz w:val="18"/>
                <w:szCs w:val="18"/>
              </w:rPr>
            </w:pPr>
          </w:p>
        </w:tc>
        <w:tc>
          <w:tcPr>
            <w:tcW w:w="567" w:type="dxa"/>
          </w:tcPr>
          <w:p w:rsidR="00355CF4" w:rsidRPr="00935748" w:rsidRDefault="00355CF4" w:rsidP="00FC355E">
            <w:pPr>
              <w:pStyle w:val="ConsPlusNormal"/>
              <w:rPr>
                <w:rFonts w:ascii="Courier New" w:hAnsi="Courier New" w:cs="Courier New"/>
                <w:sz w:val="18"/>
                <w:szCs w:val="18"/>
              </w:rPr>
            </w:pPr>
          </w:p>
        </w:tc>
        <w:tc>
          <w:tcPr>
            <w:tcW w:w="709" w:type="dxa"/>
          </w:tcPr>
          <w:p w:rsidR="00355CF4" w:rsidRPr="00935748" w:rsidRDefault="00355CF4" w:rsidP="00FC355E">
            <w:pPr>
              <w:pStyle w:val="ConsPlusNormal"/>
              <w:rPr>
                <w:rFonts w:ascii="Courier New" w:hAnsi="Courier New" w:cs="Courier New"/>
                <w:sz w:val="18"/>
                <w:szCs w:val="18"/>
              </w:rPr>
            </w:pPr>
          </w:p>
        </w:tc>
        <w:tc>
          <w:tcPr>
            <w:tcW w:w="708" w:type="dxa"/>
          </w:tcPr>
          <w:p w:rsidR="00355CF4" w:rsidRPr="00935748" w:rsidRDefault="00355CF4" w:rsidP="00FC355E">
            <w:pPr>
              <w:pStyle w:val="ConsPlusNormal"/>
              <w:rPr>
                <w:rFonts w:ascii="Courier New" w:hAnsi="Courier New" w:cs="Courier New"/>
                <w:sz w:val="18"/>
                <w:szCs w:val="18"/>
              </w:rPr>
            </w:pPr>
          </w:p>
        </w:tc>
        <w:tc>
          <w:tcPr>
            <w:tcW w:w="1684" w:type="dxa"/>
          </w:tcPr>
          <w:p w:rsidR="00355CF4" w:rsidRPr="00935748" w:rsidRDefault="00355CF4" w:rsidP="00FC355E">
            <w:pPr>
              <w:pStyle w:val="ConsPlusNormal"/>
              <w:rPr>
                <w:rFonts w:ascii="Courier New" w:hAnsi="Courier New" w:cs="Courier New"/>
                <w:sz w:val="18"/>
                <w:szCs w:val="18"/>
              </w:rPr>
            </w:pPr>
            <w:r w:rsidRPr="00935748">
              <w:rPr>
                <w:rFonts w:ascii="Courier New" w:hAnsi="Courier New" w:cs="Courier New"/>
                <w:sz w:val="18"/>
                <w:szCs w:val="18"/>
              </w:rPr>
              <w:t>Всего стаж муниципальной службы</w:t>
            </w:r>
          </w:p>
        </w:tc>
        <w:tc>
          <w:tcPr>
            <w:tcW w:w="619" w:type="dxa"/>
          </w:tcPr>
          <w:p w:rsidR="00355CF4" w:rsidRPr="00935748" w:rsidRDefault="00355CF4" w:rsidP="00FC355E">
            <w:pPr>
              <w:pStyle w:val="ConsPlusNormal"/>
              <w:rPr>
                <w:rFonts w:ascii="Courier New" w:hAnsi="Courier New" w:cs="Courier New"/>
                <w:sz w:val="18"/>
                <w:szCs w:val="18"/>
              </w:rPr>
            </w:pPr>
          </w:p>
        </w:tc>
        <w:tc>
          <w:tcPr>
            <w:tcW w:w="1020" w:type="dxa"/>
          </w:tcPr>
          <w:p w:rsidR="00355CF4" w:rsidRPr="00935748" w:rsidRDefault="00355CF4" w:rsidP="00FC355E">
            <w:pPr>
              <w:pStyle w:val="ConsPlusNormal"/>
              <w:rPr>
                <w:rFonts w:ascii="Courier New" w:hAnsi="Courier New" w:cs="Courier New"/>
                <w:sz w:val="18"/>
                <w:szCs w:val="18"/>
              </w:rPr>
            </w:pPr>
          </w:p>
        </w:tc>
        <w:tc>
          <w:tcPr>
            <w:tcW w:w="680" w:type="dxa"/>
          </w:tcPr>
          <w:p w:rsidR="00355CF4" w:rsidRPr="00935748" w:rsidRDefault="00355CF4" w:rsidP="00FC355E">
            <w:pPr>
              <w:pStyle w:val="ConsPlusNormal"/>
              <w:rPr>
                <w:rFonts w:ascii="Courier New" w:hAnsi="Courier New" w:cs="Courier New"/>
                <w:sz w:val="18"/>
                <w:szCs w:val="18"/>
              </w:rPr>
            </w:pPr>
          </w:p>
        </w:tc>
        <w:tc>
          <w:tcPr>
            <w:tcW w:w="624" w:type="dxa"/>
          </w:tcPr>
          <w:p w:rsidR="00355CF4" w:rsidRPr="00935748" w:rsidRDefault="00355CF4" w:rsidP="00FC355E">
            <w:pPr>
              <w:pStyle w:val="ConsPlusNormal"/>
              <w:rPr>
                <w:rFonts w:ascii="Courier New" w:hAnsi="Courier New" w:cs="Courier New"/>
                <w:sz w:val="18"/>
                <w:szCs w:val="18"/>
              </w:rPr>
            </w:pPr>
          </w:p>
        </w:tc>
        <w:tc>
          <w:tcPr>
            <w:tcW w:w="964" w:type="dxa"/>
          </w:tcPr>
          <w:p w:rsidR="00355CF4" w:rsidRPr="00935748" w:rsidRDefault="00355CF4" w:rsidP="00FC355E">
            <w:pPr>
              <w:pStyle w:val="ConsPlusNormal"/>
              <w:rPr>
                <w:rFonts w:ascii="Courier New" w:hAnsi="Courier New" w:cs="Courier New"/>
                <w:sz w:val="18"/>
                <w:szCs w:val="18"/>
              </w:rPr>
            </w:pPr>
          </w:p>
        </w:tc>
        <w:tc>
          <w:tcPr>
            <w:tcW w:w="737" w:type="dxa"/>
          </w:tcPr>
          <w:p w:rsidR="00355CF4" w:rsidRPr="00935748" w:rsidRDefault="00355CF4" w:rsidP="00FC355E">
            <w:pPr>
              <w:pStyle w:val="ConsPlusNormal"/>
              <w:rPr>
                <w:rFonts w:ascii="Courier New" w:hAnsi="Courier New" w:cs="Courier New"/>
                <w:sz w:val="18"/>
                <w:szCs w:val="18"/>
              </w:rPr>
            </w:pPr>
          </w:p>
        </w:tc>
        <w:tc>
          <w:tcPr>
            <w:tcW w:w="610" w:type="dxa"/>
          </w:tcPr>
          <w:p w:rsidR="00355CF4" w:rsidRPr="00935748" w:rsidRDefault="00355CF4" w:rsidP="00FC355E">
            <w:pPr>
              <w:pStyle w:val="ConsPlusNormal"/>
              <w:rPr>
                <w:rFonts w:ascii="Courier New" w:hAnsi="Courier New" w:cs="Courier New"/>
                <w:sz w:val="18"/>
                <w:szCs w:val="18"/>
              </w:rPr>
            </w:pPr>
          </w:p>
        </w:tc>
        <w:tc>
          <w:tcPr>
            <w:tcW w:w="1020" w:type="dxa"/>
          </w:tcPr>
          <w:p w:rsidR="00355CF4" w:rsidRPr="00935748" w:rsidRDefault="00355CF4" w:rsidP="00FC355E">
            <w:pPr>
              <w:pStyle w:val="ConsPlusNormal"/>
              <w:rPr>
                <w:rFonts w:ascii="Courier New" w:hAnsi="Courier New" w:cs="Courier New"/>
                <w:sz w:val="18"/>
                <w:szCs w:val="18"/>
              </w:rPr>
            </w:pPr>
          </w:p>
        </w:tc>
        <w:tc>
          <w:tcPr>
            <w:tcW w:w="658" w:type="dxa"/>
          </w:tcPr>
          <w:p w:rsidR="00355CF4" w:rsidRPr="00935748" w:rsidRDefault="00355CF4" w:rsidP="00FC355E">
            <w:pPr>
              <w:pStyle w:val="ConsPlusNormal"/>
              <w:rPr>
                <w:rFonts w:ascii="Courier New" w:hAnsi="Courier New" w:cs="Courier New"/>
                <w:sz w:val="18"/>
                <w:szCs w:val="18"/>
              </w:rPr>
            </w:pPr>
          </w:p>
        </w:tc>
      </w:tr>
    </w:tbl>
    <w:p w:rsidR="005F5088" w:rsidRDefault="005F5088" w:rsidP="00355CF4">
      <w:pPr>
        <w:pStyle w:val="ConsPlusNonformat"/>
        <w:ind w:left="851"/>
        <w:jc w:val="both"/>
      </w:pPr>
    </w:p>
    <w:p w:rsidR="00355CF4" w:rsidRDefault="00355CF4" w:rsidP="00355CF4">
      <w:pPr>
        <w:pStyle w:val="ConsPlusNonformat"/>
        <w:ind w:left="851"/>
        <w:jc w:val="both"/>
      </w:pPr>
      <w:r>
        <w:t>Глава</w:t>
      </w:r>
    </w:p>
    <w:p w:rsidR="00355CF4" w:rsidRDefault="00355CF4" w:rsidP="00355CF4">
      <w:pPr>
        <w:pStyle w:val="ConsPlusNonformat"/>
        <w:ind w:left="851"/>
        <w:jc w:val="both"/>
      </w:pPr>
      <w:r>
        <w:t xml:space="preserve">Горьковского </w:t>
      </w:r>
      <w:r w:rsidR="00F10E0B">
        <w:t>городского поселения</w:t>
      </w:r>
      <w:r>
        <w:t xml:space="preserve">   _____________  ________________________</w:t>
      </w:r>
      <w:bookmarkStart w:id="13" w:name="_GoBack"/>
      <w:bookmarkEnd w:id="13"/>
    </w:p>
    <w:p w:rsidR="00355CF4" w:rsidRDefault="00355CF4" w:rsidP="00355CF4">
      <w:pPr>
        <w:pStyle w:val="ConsPlusNonformat"/>
        <w:ind w:left="851"/>
        <w:jc w:val="both"/>
      </w:pPr>
      <w:r>
        <w:t xml:space="preserve">                                      (подпись)    (фамилия, имя, отчество)</w:t>
      </w:r>
    </w:p>
    <w:p w:rsidR="00355CF4" w:rsidRDefault="00355CF4" w:rsidP="00355CF4">
      <w:pPr>
        <w:pStyle w:val="ConsPlusNonformat"/>
        <w:ind w:left="851"/>
        <w:jc w:val="both"/>
      </w:pPr>
      <w:r>
        <w:t>Место для печати</w:t>
      </w:r>
    </w:p>
    <w:p w:rsidR="00355CF4" w:rsidRDefault="00355CF4" w:rsidP="00355CF4">
      <w:pPr>
        <w:ind w:firstLine="708"/>
      </w:pPr>
    </w:p>
    <w:p w:rsidR="00355CF4" w:rsidRDefault="00355CF4" w:rsidP="00355CF4"/>
    <w:p w:rsidR="00355CF4" w:rsidRPr="00355CF4" w:rsidRDefault="00355CF4" w:rsidP="00355CF4">
      <w:pPr>
        <w:sectPr w:rsidR="00355CF4" w:rsidRPr="00355CF4" w:rsidSect="00355CF4">
          <w:pgSz w:w="16838" w:h="11905" w:orient="landscape"/>
          <w:pgMar w:top="851" w:right="1134" w:bottom="851" w:left="1134" w:header="0" w:footer="0" w:gutter="0"/>
          <w:cols w:space="720"/>
          <w:titlePg/>
        </w:sect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527285" w:rsidTr="00355CF4">
        <w:tc>
          <w:tcPr>
            <w:tcW w:w="4784" w:type="dxa"/>
          </w:tcPr>
          <w:p w:rsidR="00527285" w:rsidRDefault="00527285" w:rsidP="00B77958">
            <w:pPr>
              <w:pStyle w:val="ConsPlusNormal"/>
              <w:jc w:val="right"/>
            </w:pPr>
          </w:p>
        </w:tc>
        <w:tc>
          <w:tcPr>
            <w:tcW w:w="4786" w:type="dxa"/>
          </w:tcPr>
          <w:p w:rsidR="00527285" w:rsidRPr="002714A1" w:rsidRDefault="00527285" w:rsidP="00B77958">
            <w:pPr>
              <w:pStyle w:val="ConsPlusNormal"/>
              <w:outlineLvl w:val="1"/>
              <w:rPr>
                <w:rFonts w:ascii="Times New Roman" w:hAnsi="Times New Roman" w:cs="Times New Roman"/>
                <w:sz w:val="24"/>
                <w:szCs w:val="24"/>
              </w:rPr>
            </w:pPr>
            <w:r w:rsidRPr="002714A1">
              <w:rPr>
                <w:rFonts w:ascii="Times New Roman" w:hAnsi="Times New Roman" w:cs="Times New Roman"/>
                <w:sz w:val="24"/>
                <w:szCs w:val="24"/>
              </w:rPr>
              <w:t xml:space="preserve">Приложение </w:t>
            </w:r>
            <w:r w:rsidR="00B77958" w:rsidRPr="002714A1">
              <w:rPr>
                <w:rFonts w:ascii="Times New Roman" w:hAnsi="Times New Roman" w:cs="Times New Roman"/>
                <w:sz w:val="24"/>
                <w:szCs w:val="24"/>
              </w:rPr>
              <w:t>№</w:t>
            </w:r>
            <w:r w:rsidRPr="002714A1">
              <w:rPr>
                <w:rFonts w:ascii="Times New Roman" w:hAnsi="Times New Roman" w:cs="Times New Roman"/>
                <w:sz w:val="24"/>
                <w:szCs w:val="24"/>
              </w:rPr>
              <w:t xml:space="preserve"> 5</w:t>
            </w:r>
          </w:p>
          <w:p w:rsidR="00527285" w:rsidRPr="002714A1" w:rsidRDefault="00527285" w:rsidP="00B77958">
            <w:pPr>
              <w:pStyle w:val="ConsPlusNormal"/>
              <w:rPr>
                <w:rFonts w:ascii="Times New Roman" w:hAnsi="Times New Roman" w:cs="Times New Roman"/>
                <w:sz w:val="24"/>
                <w:szCs w:val="24"/>
              </w:rPr>
            </w:pPr>
            <w:r w:rsidRPr="002714A1">
              <w:rPr>
                <w:rFonts w:ascii="Times New Roman" w:hAnsi="Times New Roman" w:cs="Times New Roman"/>
                <w:sz w:val="24"/>
                <w:szCs w:val="24"/>
              </w:rPr>
              <w:t>к Положению о порядке установления, выплаты, перерасчета пенсии за выслугу лет муниципальным служащим в</w:t>
            </w:r>
            <w:r w:rsidR="00F10E0B">
              <w:t xml:space="preserve"> </w:t>
            </w:r>
            <w:r w:rsidR="00F10E0B" w:rsidRPr="00F10E0B">
              <w:rPr>
                <w:rFonts w:ascii="Times New Roman" w:hAnsi="Times New Roman" w:cs="Times New Roman"/>
                <w:sz w:val="24"/>
                <w:szCs w:val="24"/>
              </w:rPr>
              <w:t>Горьковском городском поселении</w:t>
            </w:r>
            <w:r w:rsidR="00F10E0B">
              <w:rPr>
                <w:rFonts w:ascii="Times New Roman" w:hAnsi="Times New Roman" w:cs="Times New Roman"/>
                <w:sz w:val="24"/>
                <w:szCs w:val="24"/>
              </w:rPr>
              <w:t xml:space="preserve"> Горьковского муниципального района</w:t>
            </w:r>
          </w:p>
          <w:p w:rsidR="00527285" w:rsidRPr="00527285" w:rsidRDefault="00527285" w:rsidP="00B77958">
            <w:pPr>
              <w:pStyle w:val="ConsPlusNormal"/>
              <w:rPr>
                <w:rFonts w:ascii="Times New Roman" w:hAnsi="Times New Roman" w:cs="Times New Roman"/>
                <w:sz w:val="28"/>
                <w:szCs w:val="28"/>
              </w:rPr>
            </w:pPr>
            <w:r w:rsidRPr="002714A1">
              <w:rPr>
                <w:rFonts w:ascii="Times New Roman" w:hAnsi="Times New Roman" w:cs="Times New Roman"/>
                <w:sz w:val="24"/>
                <w:szCs w:val="24"/>
              </w:rPr>
              <w:t>Омской области</w:t>
            </w:r>
          </w:p>
          <w:p w:rsidR="00527285" w:rsidRPr="00527285" w:rsidRDefault="00527285" w:rsidP="00B77958">
            <w:pPr>
              <w:pStyle w:val="ConsPlusNormal"/>
              <w:ind w:firstLine="540"/>
              <w:rPr>
                <w:rFonts w:ascii="Times New Roman" w:hAnsi="Times New Roman" w:cs="Times New Roman"/>
                <w:sz w:val="28"/>
                <w:szCs w:val="28"/>
              </w:rPr>
            </w:pPr>
          </w:p>
          <w:p w:rsidR="00527285" w:rsidRDefault="00527285" w:rsidP="00B77958">
            <w:pPr>
              <w:pStyle w:val="ConsPlusNormal"/>
            </w:pPr>
          </w:p>
        </w:tc>
      </w:tr>
    </w:tbl>
    <w:p w:rsidR="009B313E" w:rsidRDefault="009B313E">
      <w:pPr>
        <w:pStyle w:val="ConsPlusNormal"/>
        <w:jc w:val="right"/>
      </w:pPr>
    </w:p>
    <w:p w:rsidR="009B313E" w:rsidRDefault="009B313E">
      <w:pPr>
        <w:pStyle w:val="ConsPlusNormal"/>
        <w:jc w:val="right"/>
      </w:pPr>
    </w:p>
    <w:p w:rsidR="009B313E" w:rsidRDefault="009B313E">
      <w:pPr>
        <w:pStyle w:val="ConsPlusNormal"/>
        <w:ind w:firstLine="540"/>
        <w:jc w:val="both"/>
      </w:pPr>
    </w:p>
    <w:p w:rsidR="00F10E0B" w:rsidRDefault="00F10E0B" w:rsidP="00F10E0B">
      <w:pPr>
        <w:pStyle w:val="ConsPlusNonformat"/>
        <w:jc w:val="center"/>
      </w:pPr>
      <w:r>
        <w:t>ГЛАВА ГОРЬКОВСКОГО ГОРОДСКОГО ПОСЕЛЕНИЯ</w:t>
      </w:r>
    </w:p>
    <w:p w:rsidR="009B313E" w:rsidRDefault="00472A14" w:rsidP="00F10E0B">
      <w:pPr>
        <w:pStyle w:val="ConsPlusNonformat"/>
        <w:jc w:val="center"/>
      </w:pPr>
      <w:r>
        <w:t>ГОРЬКОВСКОГО</w:t>
      </w:r>
      <w:r w:rsidR="009B313E">
        <w:t xml:space="preserve"> МУНИЦИПАЛЬНОГО РАЙОНА ОМСКОЙ ОБЛАСТИ</w:t>
      </w:r>
    </w:p>
    <w:p w:rsidR="009B313E" w:rsidRDefault="009B313E">
      <w:pPr>
        <w:pStyle w:val="ConsPlusNonformat"/>
        <w:jc w:val="both"/>
      </w:pPr>
    </w:p>
    <w:p w:rsidR="009B313E" w:rsidRDefault="009B313E">
      <w:pPr>
        <w:pStyle w:val="ConsPlusNonformat"/>
        <w:jc w:val="both"/>
      </w:pPr>
      <w:bookmarkStart w:id="14" w:name="P487"/>
      <w:bookmarkEnd w:id="14"/>
      <w:r>
        <w:t xml:space="preserve">                               РАСПОРЯЖЕНИЕ</w:t>
      </w:r>
    </w:p>
    <w:p w:rsidR="009B313E" w:rsidRDefault="009B313E">
      <w:pPr>
        <w:pStyle w:val="ConsPlusNonformat"/>
        <w:jc w:val="both"/>
      </w:pPr>
    </w:p>
    <w:p w:rsidR="009B313E" w:rsidRDefault="009B313E">
      <w:pPr>
        <w:pStyle w:val="ConsPlusNonformat"/>
        <w:jc w:val="both"/>
      </w:pPr>
      <w:r>
        <w:t>______________                                    N ______________</w:t>
      </w:r>
    </w:p>
    <w:p w:rsidR="009B313E" w:rsidRDefault="009B313E">
      <w:pPr>
        <w:pStyle w:val="ConsPlusNonformat"/>
        <w:jc w:val="both"/>
      </w:pPr>
    </w:p>
    <w:p w:rsidR="009B313E" w:rsidRDefault="009B313E">
      <w:pPr>
        <w:pStyle w:val="ConsPlusNonformat"/>
        <w:jc w:val="both"/>
      </w:pPr>
      <w:r>
        <w:t>О выплате (приостановлении выплаты)</w:t>
      </w:r>
    </w:p>
    <w:p w:rsidR="009B313E" w:rsidRDefault="009B313E">
      <w:pPr>
        <w:pStyle w:val="ConsPlusNonformat"/>
        <w:jc w:val="both"/>
      </w:pPr>
      <w:r>
        <w:t>пенсии за выслугу лет</w:t>
      </w:r>
    </w:p>
    <w:p w:rsidR="009B313E" w:rsidRDefault="009B313E">
      <w:pPr>
        <w:pStyle w:val="ConsPlusNonformat"/>
        <w:jc w:val="both"/>
      </w:pPr>
      <w:r>
        <w:t>___________________________________</w:t>
      </w:r>
    </w:p>
    <w:p w:rsidR="009B313E" w:rsidRDefault="009B313E">
      <w:pPr>
        <w:pStyle w:val="ConsPlusNonformat"/>
        <w:jc w:val="both"/>
      </w:pPr>
      <w:r>
        <w:t xml:space="preserve">    (фамилия, имя, отчество)</w:t>
      </w:r>
    </w:p>
    <w:p w:rsidR="009B313E" w:rsidRDefault="009B313E">
      <w:pPr>
        <w:pStyle w:val="ConsPlusNonformat"/>
        <w:jc w:val="both"/>
      </w:pPr>
    </w:p>
    <w:p w:rsidR="009B313E" w:rsidRDefault="009B313E">
      <w:pPr>
        <w:pStyle w:val="ConsPlusNonformat"/>
        <w:jc w:val="both"/>
      </w:pPr>
      <w:r>
        <w:t xml:space="preserve">    В   соответствии  с  </w:t>
      </w:r>
      <w:hyperlink w:anchor="P36">
        <w:r>
          <w:rPr>
            <w:color w:val="0000FF"/>
          </w:rPr>
          <w:t>Положением</w:t>
        </w:r>
      </w:hyperlink>
      <w:r>
        <w:t xml:space="preserve">  "О  порядке  установления,  выплаты  и</w:t>
      </w:r>
    </w:p>
    <w:p w:rsidR="009B313E" w:rsidRDefault="009B313E">
      <w:pPr>
        <w:pStyle w:val="ConsPlusNonformat"/>
        <w:jc w:val="both"/>
      </w:pPr>
      <w:r>
        <w:t>перерасчета  пенсии за выслугу лет</w:t>
      </w:r>
      <w:r w:rsidR="00527285">
        <w:t xml:space="preserve"> муниципальным служащим</w:t>
      </w:r>
      <w:r>
        <w:t xml:space="preserve"> в</w:t>
      </w:r>
      <w:r w:rsidR="00F10E0B" w:rsidRPr="00F10E0B">
        <w:t xml:space="preserve"> Горьковском городском поселении</w:t>
      </w:r>
      <w:r>
        <w:t xml:space="preserve"> </w:t>
      </w:r>
      <w:r w:rsidR="00472A14">
        <w:t>Горьк</w:t>
      </w:r>
      <w:r w:rsidR="00F10E0B">
        <w:t>овского муниципального района</w:t>
      </w:r>
      <w:r>
        <w:t xml:space="preserve"> Омской</w:t>
      </w:r>
      <w:r w:rsidR="00F10E0B">
        <w:t xml:space="preserve"> </w:t>
      </w:r>
      <w:r>
        <w:t>области":</w:t>
      </w:r>
    </w:p>
    <w:p w:rsidR="009B313E" w:rsidRDefault="009B313E">
      <w:pPr>
        <w:pStyle w:val="ConsPlusNonformat"/>
        <w:jc w:val="both"/>
      </w:pPr>
    </w:p>
    <w:p w:rsidR="009B313E" w:rsidRDefault="009B313E">
      <w:pPr>
        <w:pStyle w:val="ConsPlusNonformat"/>
        <w:jc w:val="both"/>
      </w:pPr>
      <w:r>
        <w:t xml:space="preserve">    1) приостановить выплату пенсии за выслугу лет </w:t>
      </w:r>
      <w:proofErr w:type="gramStart"/>
      <w:r>
        <w:t>с</w:t>
      </w:r>
      <w:proofErr w:type="gramEnd"/>
      <w:r>
        <w:t xml:space="preserve"> ______________________</w:t>
      </w:r>
    </w:p>
    <w:p w:rsidR="009B313E" w:rsidRDefault="009B313E">
      <w:pPr>
        <w:pStyle w:val="ConsPlusNonformat"/>
        <w:jc w:val="both"/>
      </w:pPr>
      <w:r>
        <w:t xml:space="preserve">                                                        (день, месяц, год)</w:t>
      </w:r>
    </w:p>
    <w:p w:rsidR="009B313E" w:rsidRDefault="009B313E">
      <w:pPr>
        <w:pStyle w:val="ConsPlusNonformat"/>
        <w:jc w:val="both"/>
      </w:pPr>
      <w:r>
        <w:t xml:space="preserve">в связи </w:t>
      </w:r>
      <w:proofErr w:type="gramStart"/>
      <w:r>
        <w:t>с</w:t>
      </w:r>
      <w:proofErr w:type="gramEnd"/>
      <w:r>
        <w:t xml:space="preserve"> _______________________________________________________________;</w:t>
      </w:r>
    </w:p>
    <w:p w:rsidR="009B313E" w:rsidRDefault="009B313E">
      <w:pPr>
        <w:pStyle w:val="ConsPlusNonformat"/>
        <w:jc w:val="both"/>
      </w:pPr>
      <w:r>
        <w:t xml:space="preserve">                                (основание)</w:t>
      </w:r>
    </w:p>
    <w:p w:rsidR="009B313E" w:rsidRDefault="009B313E">
      <w:pPr>
        <w:pStyle w:val="ConsPlusNonformat"/>
        <w:jc w:val="both"/>
      </w:pPr>
      <w:r>
        <w:t xml:space="preserve">    2) возобновить выплату пенсии за выслугу лет </w:t>
      </w:r>
      <w:proofErr w:type="gramStart"/>
      <w:r>
        <w:t>с</w:t>
      </w:r>
      <w:proofErr w:type="gramEnd"/>
      <w:r>
        <w:t xml:space="preserve"> ________________________</w:t>
      </w:r>
    </w:p>
    <w:p w:rsidR="009B313E" w:rsidRDefault="009B313E">
      <w:pPr>
        <w:pStyle w:val="ConsPlusNonformat"/>
        <w:jc w:val="both"/>
      </w:pPr>
      <w:r>
        <w:t xml:space="preserve">                                                     (день, месяц, год)</w:t>
      </w:r>
    </w:p>
    <w:p w:rsidR="009B313E" w:rsidRDefault="009B313E">
      <w:pPr>
        <w:pStyle w:val="ConsPlusNonformat"/>
        <w:jc w:val="both"/>
      </w:pPr>
      <w:r>
        <w:t xml:space="preserve">в связи </w:t>
      </w:r>
      <w:proofErr w:type="gramStart"/>
      <w:r>
        <w:t>с</w:t>
      </w:r>
      <w:proofErr w:type="gramEnd"/>
      <w:r>
        <w:t xml:space="preserve"> ________________________________ </w:t>
      </w:r>
      <w:proofErr w:type="gramStart"/>
      <w:r>
        <w:t>в</w:t>
      </w:r>
      <w:proofErr w:type="gramEnd"/>
      <w:r>
        <w:t xml:space="preserve"> размере ______ руб. _____ коп.</w:t>
      </w:r>
    </w:p>
    <w:p w:rsidR="009B313E" w:rsidRDefault="009B313E">
      <w:pPr>
        <w:pStyle w:val="ConsPlusNonformat"/>
        <w:jc w:val="both"/>
      </w:pPr>
      <w:r>
        <w:t xml:space="preserve">                    (основание)</w:t>
      </w:r>
    </w:p>
    <w:p w:rsidR="009B313E" w:rsidRDefault="009B313E">
      <w:pPr>
        <w:pStyle w:val="ConsPlusNonformat"/>
        <w:jc w:val="both"/>
      </w:pPr>
      <w:r>
        <w:t xml:space="preserve">в  месяц,  исходя  из  общей  суммы  пенсии,  назначенной  в соответствии </w:t>
      </w:r>
      <w:proofErr w:type="gramStart"/>
      <w:r>
        <w:t>с</w:t>
      </w:r>
      <w:proofErr w:type="gramEnd"/>
    </w:p>
    <w:p w:rsidR="009B313E" w:rsidRDefault="009B313E">
      <w:pPr>
        <w:pStyle w:val="ConsPlusNonformat"/>
        <w:jc w:val="both"/>
      </w:pPr>
      <w:r>
        <w:t>Федеральным  законом,  и  пенсии  за  выслугу  лет, составляющей __________</w:t>
      </w:r>
    </w:p>
    <w:p w:rsidR="009B313E" w:rsidRDefault="009B313E">
      <w:pPr>
        <w:pStyle w:val="ConsPlusNonformat"/>
        <w:jc w:val="both"/>
      </w:pPr>
      <w:r>
        <w:t>проценто</w:t>
      </w:r>
      <w:proofErr w:type="gramStart"/>
      <w:r>
        <w:t>в(</w:t>
      </w:r>
      <w:proofErr w:type="gramEnd"/>
      <w:r>
        <w:t>-а) денежного содержания;</w:t>
      </w:r>
    </w:p>
    <w:p w:rsidR="009B313E" w:rsidRDefault="009B313E">
      <w:pPr>
        <w:pStyle w:val="ConsPlusNonformat"/>
        <w:jc w:val="both"/>
      </w:pPr>
      <w:r>
        <w:t xml:space="preserve">    3)     прекратить     выплату     пенсии     за     выслугу     лет   </w:t>
      </w:r>
      <w:proofErr w:type="gramStart"/>
      <w:r>
        <w:t>с</w:t>
      </w:r>
      <w:proofErr w:type="gramEnd"/>
    </w:p>
    <w:p w:rsidR="009B313E" w:rsidRDefault="009B313E">
      <w:pPr>
        <w:pStyle w:val="ConsPlusNonformat"/>
        <w:jc w:val="both"/>
      </w:pPr>
      <w:r>
        <w:t>______________________________________</w:t>
      </w:r>
    </w:p>
    <w:p w:rsidR="009B313E" w:rsidRDefault="009B313E">
      <w:pPr>
        <w:pStyle w:val="ConsPlusNonformat"/>
        <w:jc w:val="both"/>
      </w:pPr>
      <w:r>
        <w:t xml:space="preserve">          (день, месяц, год)</w:t>
      </w:r>
    </w:p>
    <w:p w:rsidR="009B313E" w:rsidRDefault="009B313E">
      <w:pPr>
        <w:pStyle w:val="ConsPlusNonformat"/>
        <w:jc w:val="both"/>
      </w:pPr>
      <w:r>
        <w:t xml:space="preserve">в связи </w:t>
      </w:r>
      <w:proofErr w:type="gramStart"/>
      <w:r>
        <w:t>с</w:t>
      </w:r>
      <w:proofErr w:type="gramEnd"/>
      <w:r>
        <w:t xml:space="preserve"> ________________________________________________________________.</w:t>
      </w:r>
    </w:p>
    <w:p w:rsidR="009B313E" w:rsidRDefault="009B313E">
      <w:pPr>
        <w:pStyle w:val="ConsPlusNonformat"/>
        <w:jc w:val="both"/>
      </w:pPr>
      <w:r>
        <w:t xml:space="preserve">                               (основание)</w:t>
      </w:r>
    </w:p>
    <w:p w:rsidR="009B313E" w:rsidRDefault="009B313E">
      <w:pPr>
        <w:pStyle w:val="ConsPlusNonformat"/>
        <w:jc w:val="both"/>
      </w:pPr>
    </w:p>
    <w:p w:rsidR="009B313E" w:rsidRDefault="009B313E">
      <w:pPr>
        <w:pStyle w:val="ConsPlusNonformat"/>
        <w:jc w:val="both"/>
      </w:pPr>
      <w:r>
        <w:t>Глава</w:t>
      </w:r>
    </w:p>
    <w:p w:rsidR="009B313E" w:rsidRDefault="002E0096">
      <w:pPr>
        <w:pStyle w:val="ConsPlusNonformat"/>
        <w:jc w:val="both"/>
      </w:pPr>
      <w:r>
        <w:t>Горьков</w:t>
      </w:r>
      <w:r w:rsidR="009B313E">
        <w:t xml:space="preserve">ского </w:t>
      </w:r>
      <w:r w:rsidR="00F10E0B">
        <w:t>городского поселения</w:t>
      </w:r>
      <w:r w:rsidR="009B313E">
        <w:t xml:space="preserve">   _____________  ________________________</w:t>
      </w:r>
    </w:p>
    <w:p w:rsidR="009B313E" w:rsidRDefault="009B313E">
      <w:pPr>
        <w:pStyle w:val="ConsPlusNonformat"/>
        <w:jc w:val="both"/>
      </w:pPr>
      <w:r>
        <w:t xml:space="preserve">                                      (подпись)    (фамилия, имя, отчество)</w:t>
      </w:r>
    </w:p>
    <w:p w:rsidR="009B313E" w:rsidRDefault="009B313E">
      <w:pPr>
        <w:pStyle w:val="ConsPlusNormal"/>
        <w:jc w:val="right"/>
      </w:pPr>
    </w:p>
    <w:p w:rsidR="009B313E" w:rsidRDefault="009B313E">
      <w:pPr>
        <w:pStyle w:val="ConsPlusNormal"/>
        <w:jc w:val="right"/>
      </w:pPr>
    </w:p>
    <w:p w:rsidR="009B313E" w:rsidRDefault="009B313E">
      <w:pPr>
        <w:pStyle w:val="ConsPlusNormal"/>
        <w:jc w:val="right"/>
      </w:pPr>
    </w:p>
    <w:p w:rsidR="00527285" w:rsidRDefault="00527285">
      <w:pPr>
        <w:pStyle w:val="ConsPlusNormal"/>
        <w:jc w:val="right"/>
      </w:pPr>
    </w:p>
    <w:p w:rsidR="00527285" w:rsidRDefault="00527285">
      <w:pPr>
        <w:pStyle w:val="ConsPlusNormal"/>
        <w:jc w:val="right"/>
      </w:pPr>
    </w:p>
    <w:p w:rsidR="00527285" w:rsidRDefault="00527285">
      <w:pPr>
        <w:pStyle w:val="ConsPlusNormal"/>
        <w:jc w:val="right"/>
      </w:pPr>
    </w:p>
    <w:p w:rsidR="00527285" w:rsidRDefault="00527285">
      <w:pPr>
        <w:pStyle w:val="ConsPlusNormal"/>
        <w:jc w:val="right"/>
      </w:pPr>
    </w:p>
    <w:p w:rsidR="00527285" w:rsidRDefault="00527285">
      <w:pPr>
        <w:pStyle w:val="ConsPlusNormal"/>
        <w:jc w:val="right"/>
      </w:pPr>
    </w:p>
    <w:p w:rsidR="00527285" w:rsidRDefault="00527285">
      <w:pPr>
        <w:pStyle w:val="ConsPlusNormal"/>
        <w:jc w:val="right"/>
      </w:pPr>
    </w:p>
    <w:p w:rsidR="00527285" w:rsidRDefault="00527285">
      <w:pPr>
        <w:pStyle w:val="ConsPlusNormal"/>
        <w:jc w:val="right"/>
      </w:pPr>
    </w:p>
    <w:p w:rsidR="009B313E" w:rsidRDefault="009B313E">
      <w:pPr>
        <w:pStyle w:val="ConsPlusNormal"/>
        <w:jc w:val="right"/>
      </w:pPr>
    </w:p>
    <w:p w:rsidR="009B313E" w:rsidRDefault="009B313E">
      <w:pPr>
        <w:pStyle w:val="ConsPlusNormal"/>
        <w:jc w:val="right"/>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527285" w:rsidRPr="00527285" w:rsidTr="00E35261">
        <w:trPr>
          <w:trHeight w:val="2257"/>
        </w:trPr>
        <w:tc>
          <w:tcPr>
            <w:tcW w:w="4785" w:type="dxa"/>
          </w:tcPr>
          <w:p w:rsidR="00527285" w:rsidRPr="00527285" w:rsidRDefault="00527285" w:rsidP="00B77958">
            <w:pPr>
              <w:pStyle w:val="ConsPlusNormal"/>
              <w:jc w:val="right"/>
              <w:rPr>
                <w:rFonts w:ascii="Times New Roman" w:hAnsi="Times New Roman" w:cs="Times New Roman"/>
                <w:sz w:val="28"/>
                <w:szCs w:val="28"/>
              </w:rPr>
            </w:pPr>
          </w:p>
        </w:tc>
        <w:tc>
          <w:tcPr>
            <w:tcW w:w="4786" w:type="dxa"/>
          </w:tcPr>
          <w:p w:rsidR="00527285" w:rsidRPr="002714A1" w:rsidRDefault="00527285" w:rsidP="00B77958">
            <w:pPr>
              <w:pStyle w:val="ConsPlusNormal"/>
              <w:outlineLvl w:val="1"/>
              <w:rPr>
                <w:rFonts w:ascii="Times New Roman" w:hAnsi="Times New Roman" w:cs="Times New Roman"/>
                <w:sz w:val="24"/>
                <w:szCs w:val="24"/>
              </w:rPr>
            </w:pPr>
            <w:r w:rsidRPr="002714A1">
              <w:rPr>
                <w:rFonts w:ascii="Times New Roman" w:hAnsi="Times New Roman" w:cs="Times New Roman"/>
                <w:sz w:val="24"/>
                <w:szCs w:val="24"/>
              </w:rPr>
              <w:t xml:space="preserve">Приложение </w:t>
            </w:r>
            <w:r w:rsidR="00B77958" w:rsidRPr="002714A1">
              <w:rPr>
                <w:rFonts w:ascii="Times New Roman" w:hAnsi="Times New Roman" w:cs="Times New Roman"/>
                <w:sz w:val="24"/>
                <w:szCs w:val="24"/>
              </w:rPr>
              <w:t>№</w:t>
            </w:r>
            <w:r w:rsidRPr="002714A1">
              <w:rPr>
                <w:rFonts w:ascii="Times New Roman" w:hAnsi="Times New Roman" w:cs="Times New Roman"/>
                <w:sz w:val="24"/>
                <w:szCs w:val="24"/>
              </w:rPr>
              <w:t xml:space="preserve"> 6</w:t>
            </w:r>
          </w:p>
          <w:p w:rsidR="00527285" w:rsidRPr="002714A1" w:rsidRDefault="00527285" w:rsidP="00B77958">
            <w:pPr>
              <w:pStyle w:val="ConsPlusNormal"/>
              <w:rPr>
                <w:rFonts w:ascii="Times New Roman" w:hAnsi="Times New Roman" w:cs="Times New Roman"/>
                <w:sz w:val="24"/>
                <w:szCs w:val="24"/>
              </w:rPr>
            </w:pPr>
            <w:r w:rsidRPr="002714A1">
              <w:rPr>
                <w:rFonts w:ascii="Times New Roman" w:hAnsi="Times New Roman" w:cs="Times New Roman"/>
                <w:sz w:val="24"/>
                <w:szCs w:val="24"/>
              </w:rPr>
              <w:t xml:space="preserve">к Положению о порядке установления, выплаты, перерасчета пенсии за выслугу лет муниципальным служащим в </w:t>
            </w:r>
            <w:r w:rsidR="00F10E0B" w:rsidRPr="00F10E0B">
              <w:rPr>
                <w:rFonts w:ascii="Times New Roman" w:hAnsi="Times New Roman" w:cs="Times New Roman"/>
                <w:sz w:val="24"/>
                <w:szCs w:val="24"/>
              </w:rPr>
              <w:t xml:space="preserve">Горьковском городском поселении </w:t>
            </w:r>
            <w:r w:rsidR="00F10E0B">
              <w:rPr>
                <w:rFonts w:ascii="Times New Roman" w:hAnsi="Times New Roman" w:cs="Times New Roman"/>
                <w:sz w:val="24"/>
                <w:szCs w:val="24"/>
              </w:rPr>
              <w:t>Горьковского муниципального района</w:t>
            </w:r>
          </w:p>
          <w:p w:rsidR="00527285" w:rsidRPr="002714A1" w:rsidRDefault="00527285" w:rsidP="00B77958">
            <w:pPr>
              <w:pStyle w:val="ConsPlusNormal"/>
              <w:rPr>
                <w:rFonts w:ascii="Times New Roman" w:hAnsi="Times New Roman" w:cs="Times New Roman"/>
                <w:sz w:val="24"/>
                <w:szCs w:val="24"/>
              </w:rPr>
            </w:pPr>
            <w:r w:rsidRPr="002714A1">
              <w:rPr>
                <w:rFonts w:ascii="Times New Roman" w:hAnsi="Times New Roman" w:cs="Times New Roman"/>
                <w:sz w:val="24"/>
                <w:szCs w:val="24"/>
              </w:rPr>
              <w:t>Омской области</w:t>
            </w:r>
          </w:p>
          <w:p w:rsidR="00527285" w:rsidRPr="002714A1" w:rsidRDefault="00527285" w:rsidP="00B77958">
            <w:pPr>
              <w:pStyle w:val="ConsPlusNormal"/>
              <w:ind w:firstLine="540"/>
              <w:rPr>
                <w:rFonts w:ascii="Times New Roman" w:hAnsi="Times New Roman" w:cs="Times New Roman"/>
                <w:sz w:val="24"/>
                <w:szCs w:val="24"/>
              </w:rPr>
            </w:pPr>
          </w:p>
          <w:p w:rsidR="00527285" w:rsidRPr="002714A1" w:rsidRDefault="00527285" w:rsidP="00B77958">
            <w:pPr>
              <w:pStyle w:val="ConsPlusNormal"/>
              <w:rPr>
                <w:rFonts w:ascii="Times New Roman" w:hAnsi="Times New Roman" w:cs="Times New Roman"/>
                <w:sz w:val="24"/>
                <w:szCs w:val="24"/>
              </w:rPr>
            </w:pPr>
          </w:p>
        </w:tc>
      </w:tr>
    </w:tbl>
    <w:p w:rsidR="009B313E" w:rsidRPr="002714A1" w:rsidRDefault="009B313E">
      <w:pPr>
        <w:pStyle w:val="ConsPlusTitle"/>
        <w:jc w:val="center"/>
        <w:rPr>
          <w:rFonts w:ascii="Times New Roman" w:hAnsi="Times New Roman" w:cs="Times New Roman"/>
          <w:b w:val="0"/>
          <w:sz w:val="24"/>
          <w:szCs w:val="24"/>
        </w:rPr>
      </w:pPr>
      <w:bookmarkStart w:id="15" w:name="P532"/>
      <w:bookmarkEnd w:id="15"/>
      <w:r w:rsidRPr="002714A1">
        <w:rPr>
          <w:rFonts w:ascii="Times New Roman" w:hAnsi="Times New Roman" w:cs="Times New Roman"/>
          <w:b w:val="0"/>
          <w:sz w:val="24"/>
          <w:szCs w:val="24"/>
        </w:rPr>
        <w:t>Стаж муниципальной службы</w:t>
      </w:r>
    </w:p>
    <w:p w:rsidR="009B313E" w:rsidRPr="002714A1" w:rsidRDefault="009B313E">
      <w:pPr>
        <w:pStyle w:val="ConsPlusTitle"/>
        <w:jc w:val="center"/>
        <w:rPr>
          <w:rFonts w:ascii="Times New Roman" w:hAnsi="Times New Roman" w:cs="Times New Roman"/>
          <w:b w:val="0"/>
          <w:sz w:val="24"/>
          <w:szCs w:val="24"/>
        </w:rPr>
      </w:pPr>
      <w:r w:rsidRPr="002714A1">
        <w:rPr>
          <w:rFonts w:ascii="Times New Roman" w:hAnsi="Times New Roman" w:cs="Times New Roman"/>
          <w:b w:val="0"/>
          <w:sz w:val="24"/>
          <w:szCs w:val="24"/>
        </w:rPr>
        <w:t>для назначения пенсии за выслугу лет</w:t>
      </w:r>
    </w:p>
    <w:p w:rsidR="009B313E" w:rsidRPr="002714A1" w:rsidRDefault="009B313E">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90"/>
        <w:gridCol w:w="5244"/>
      </w:tblGrid>
      <w:tr w:rsidR="009B313E" w:rsidRPr="002714A1" w:rsidTr="00EC2127">
        <w:tc>
          <w:tcPr>
            <w:tcW w:w="3890" w:type="dxa"/>
          </w:tcPr>
          <w:p w:rsidR="009B313E" w:rsidRPr="002714A1" w:rsidRDefault="009B313E">
            <w:pPr>
              <w:pStyle w:val="ConsPlusNormal"/>
              <w:jc w:val="center"/>
              <w:rPr>
                <w:rFonts w:ascii="Times New Roman" w:hAnsi="Times New Roman" w:cs="Times New Roman"/>
                <w:sz w:val="24"/>
                <w:szCs w:val="24"/>
              </w:rPr>
            </w:pPr>
            <w:r w:rsidRPr="002714A1">
              <w:rPr>
                <w:rFonts w:ascii="Times New Roman" w:hAnsi="Times New Roman" w:cs="Times New Roman"/>
                <w:sz w:val="24"/>
                <w:szCs w:val="24"/>
              </w:rPr>
              <w:t>Год назначения пенсии за выслугу лет</w:t>
            </w:r>
          </w:p>
        </w:tc>
        <w:tc>
          <w:tcPr>
            <w:tcW w:w="5244" w:type="dxa"/>
          </w:tcPr>
          <w:p w:rsidR="009B313E" w:rsidRPr="002714A1" w:rsidRDefault="009B313E">
            <w:pPr>
              <w:pStyle w:val="ConsPlusNormal"/>
              <w:jc w:val="center"/>
              <w:rPr>
                <w:rFonts w:ascii="Times New Roman" w:hAnsi="Times New Roman" w:cs="Times New Roman"/>
                <w:sz w:val="24"/>
                <w:szCs w:val="24"/>
              </w:rPr>
            </w:pPr>
            <w:r w:rsidRPr="002714A1">
              <w:rPr>
                <w:rFonts w:ascii="Times New Roman" w:hAnsi="Times New Roman" w:cs="Times New Roman"/>
                <w:sz w:val="24"/>
                <w:szCs w:val="24"/>
              </w:rPr>
              <w:t>Стаж для назначения пенсии за выслугу лет в соответствующем году</w:t>
            </w:r>
          </w:p>
        </w:tc>
      </w:tr>
      <w:tr w:rsidR="009B313E" w:rsidRPr="002714A1" w:rsidTr="00EC2127">
        <w:tc>
          <w:tcPr>
            <w:tcW w:w="3890" w:type="dxa"/>
          </w:tcPr>
          <w:p w:rsidR="009B313E" w:rsidRPr="002714A1" w:rsidRDefault="009B313E">
            <w:pPr>
              <w:pStyle w:val="ConsPlusNormal"/>
              <w:jc w:val="center"/>
              <w:rPr>
                <w:rFonts w:ascii="Times New Roman" w:hAnsi="Times New Roman" w:cs="Times New Roman"/>
                <w:sz w:val="24"/>
                <w:szCs w:val="24"/>
              </w:rPr>
            </w:pPr>
            <w:r w:rsidRPr="002714A1">
              <w:rPr>
                <w:rFonts w:ascii="Times New Roman" w:hAnsi="Times New Roman" w:cs="Times New Roman"/>
                <w:sz w:val="24"/>
                <w:szCs w:val="24"/>
              </w:rPr>
              <w:t>2017</w:t>
            </w:r>
          </w:p>
        </w:tc>
        <w:tc>
          <w:tcPr>
            <w:tcW w:w="5244" w:type="dxa"/>
          </w:tcPr>
          <w:p w:rsidR="009B313E" w:rsidRPr="002714A1" w:rsidRDefault="009B313E">
            <w:pPr>
              <w:pStyle w:val="ConsPlusNormal"/>
              <w:jc w:val="center"/>
              <w:rPr>
                <w:rFonts w:ascii="Times New Roman" w:hAnsi="Times New Roman" w:cs="Times New Roman"/>
                <w:sz w:val="24"/>
                <w:szCs w:val="24"/>
              </w:rPr>
            </w:pPr>
            <w:r w:rsidRPr="002714A1">
              <w:rPr>
                <w:rFonts w:ascii="Times New Roman" w:hAnsi="Times New Roman" w:cs="Times New Roman"/>
                <w:sz w:val="24"/>
                <w:szCs w:val="24"/>
              </w:rPr>
              <w:t>15 лет 6 месяцев</w:t>
            </w:r>
          </w:p>
        </w:tc>
      </w:tr>
      <w:tr w:rsidR="009B313E" w:rsidRPr="002714A1" w:rsidTr="00EC2127">
        <w:tc>
          <w:tcPr>
            <w:tcW w:w="3890" w:type="dxa"/>
          </w:tcPr>
          <w:p w:rsidR="009B313E" w:rsidRPr="002714A1" w:rsidRDefault="009B313E">
            <w:pPr>
              <w:pStyle w:val="ConsPlusNormal"/>
              <w:jc w:val="center"/>
              <w:rPr>
                <w:rFonts w:ascii="Times New Roman" w:hAnsi="Times New Roman" w:cs="Times New Roman"/>
                <w:sz w:val="24"/>
                <w:szCs w:val="24"/>
              </w:rPr>
            </w:pPr>
            <w:r w:rsidRPr="002714A1">
              <w:rPr>
                <w:rFonts w:ascii="Times New Roman" w:hAnsi="Times New Roman" w:cs="Times New Roman"/>
                <w:sz w:val="24"/>
                <w:szCs w:val="24"/>
              </w:rPr>
              <w:t>2018</w:t>
            </w:r>
          </w:p>
        </w:tc>
        <w:tc>
          <w:tcPr>
            <w:tcW w:w="5244" w:type="dxa"/>
          </w:tcPr>
          <w:p w:rsidR="009B313E" w:rsidRPr="002714A1" w:rsidRDefault="009B313E">
            <w:pPr>
              <w:pStyle w:val="ConsPlusNormal"/>
              <w:jc w:val="center"/>
              <w:rPr>
                <w:rFonts w:ascii="Times New Roman" w:hAnsi="Times New Roman" w:cs="Times New Roman"/>
                <w:sz w:val="24"/>
                <w:szCs w:val="24"/>
              </w:rPr>
            </w:pPr>
            <w:r w:rsidRPr="002714A1">
              <w:rPr>
                <w:rFonts w:ascii="Times New Roman" w:hAnsi="Times New Roman" w:cs="Times New Roman"/>
                <w:sz w:val="24"/>
                <w:szCs w:val="24"/>
              </w:rPr>
              <w:t>16 лет</w:t>
            </w:r>
          </w:p>
        </w:tc>
      </w:tr>
      <w:tr w:rsidR="009B313E" w:rsidRPr="002714A1" w:rsidTr="00EC2127">
        <w:tc>
          <w:tcPr>
            <w:tcW w:w="3890" w:type="dxa"/>
          </w:tcPr>
          <w:p w:rsidR="009B313E" w:rsidRPr="002714A1" w:rsidRDefault="009B313E">
            <w:pPr>
              <w:pStyle w:val="ConsPlusNormal"/>
              <w:jc w:val="center"/>
              <w:rPr>
                <w:rFonts w:ascii="Times New Roman" w:hAnsi="Times New Roman" w:cs="Times New Roman"/>
                <w:sz w:val="24"/>
                <w:szCs w:val="24"/>
              </w:rPr>
            </w:pPr>
            <w:r w:rsidRPr="002714A1">
              <w:rPr>
                <w:rFonts w:ascii="Times New Roman" w:hAnsi="Times New Roman" w:cs="Times New Roman"/>
                <w:sz w:val="24"/>
                <w:szCs w:val="24"/>
              </w:rPr>
              <w:t>2019</w:t>
            </w:r>
          </w:p>
        </w:tc>
        <w:tc>
          <w:tcPr>
            <w:tcW w:w="5244" w:type="dxa"/>
          </w:tcPr>
          <w:p w:rsidR="009B313E" w:rsidRPr="002714A1" w:rsidRDefault="009B313E">
            <w:pPr>
              <w:pStyle w:val="ConsPlusNormal"/>
              <w:jc w:val="center"/>
              <w:rPr>
                <w:rFonts w:ascii="Times New Roman" w:hAnsi="Times New Roman" w:cs="Times New Roman"/>
                <w:sz w:val="24"/>
                <w:szCs w:val="24"/>
              </w:rPr>
            </w:pPr>
            <w:r w:rsidRPr="002714A1">
              <w:rPr>
                <w:rFonts w:ascii="Times New Roman" w:hAnsi="Times New Roman" w:cs="Times New Roman"/>
                <w:sz w:val="24"/>
                <w:szCs w:val="24"/>
              </w:rPr>
              <w:t>16 лет 6 месяцев</w:t>
            </w:r>
          </w:p>
        </w:tc>
      </w:tr>
      <w:tr w:rsidR="009B313E" w:rsidRPr="002714A1" w:rsidTr="00EC2127">
        <w:tc>
          <w:tcPr>
            <w:tcW w:w="3890" w:type="dxa"/>
          </w:tcPr>
          <w:p w:rsidR="009B313E" w:rsidRPr="002714A1" w:rsidRDefault="009B313E">
            <w:pPr>
              <w:pStyle w:val="ConsPlusNormal"/>
              <w:jc w:val="center"/>
              <w:rPr>
                <w:rFonts w:ascii="Times New Roman" w:hAnsi="Times New Roman" w:cs="Times New Roman"/>
                <w:sz w:val="24"/>
                <w:szCs w:val="24"/>
              </w:rPr>
            </w:pPr>
            <w:r w:rsidRPr="002714A1">
              <w:rPr>
                <w:rFonts w:ascii="Times New Roman" w:hAnsi="Times New Roman" w:cs="Times New Roman"/>
                <w:sz w:val="24"/>
                <w:szCs w:val="24"/>
              </w:rPr>
              <w:t>2020</w:t>
            </w:r>
          </w:p>
        </w:tc>
        <w:tc>
          <w:tcPr>
            <w:tcW w:w="5244" w:type="dxa"/>
          </w:tcPr>
          <w:p w:rsidR="009B313E" w:rsidRPr="002714A1" w:rsidRDefault="009B313E">
            <w:pPr>
              <w:pStyle w:val="ConsPlusNormal"/>
              <w:jc w:val="center"/>
              <w:rPr>
                <w:rFonts w:ascii="Times New Roman" w:hAnsi="Times New Roman" w:cs="Times New Roman"/>
                <w:sz w:val="24"/>
                <w:szCs w:val="24"/>
              </w:rPr>
            </w:pPr>
            <w:r w:rsidRPr="002714A1">
              <w:rPr>
                <w:rFonts w:ascii="Times New Roman" w:hAnsi="Times New Roman" w:cs="Times New Roman"/>
                <w:sz w:val="24"/>
                <w:szCs w:val="24"/>
              </w:rPr>
              <w:t>17 лет</w:t>
            </w:r>
          </w:p>
        </w:tc>
      </w:tr>
      <w:tr w:rsidR="009B313E" w:rsidRPr="002714A1" w:rsidTr="00EC2127">
        <w:tc>
          <w:tcPr>
            <w:tcW w:w="3890" w:type="dxa"/>
          </w:tcPr>
          <w:p w:rsidR="009B313E" w:rsidRPr="002714A1" w:rsidRDefault="009B313E">
            <w:pPr>
              <w:pStyle w:val="ConsPlusNormal"/>
              <w:jc w:val="center"/>
              <w:rPr>
                <w:rFonts w:ascii="Times New Roman" w:hAnsi="Times New Roman" w:cs="Times New Roman"/>
                <w:sz w:val="24"/>
                <w:szCs w:val="24"/>
              </w:rPr>
            </w:pPr>
            <w:r w:rsidRPr="002714A1">
              <w:rPr>
                <w:rFonts w:ascii="Times New Roman" w:hAnsi="Times New Roman" w:cs="Times New Roman"/>
                <w:sz w:val="24"/>
                <w:szCs w:val="24"/>
              </w:rPr>
              <w:t>2021</w:t>
            </w:r>
          </w:p>
        </w:tc>
        <w:tc>
          <w:tcPr>
            <w:tcW w:w="5244" w:type="dxa"/>
          </w:tcPr>
          <w:p w:rsidR="009B313E" w:rsidRPr="002714A1" w:rsidRDefault="009B313E">
            <w:pPr>
              <w:pStyle w:val="ConsPlusNormal"/>
              <w:jc w:val="center"/>
              <w:rPr>
                <w:rFonts w:ascii="Times New Roman" w:hAnsi="Times New Roman" w:cs="Times New Roman"/>
                <w:sz w:val="24"/>
                <w:szCs w:val="24"/>
              </w:rPr>
            </w:pPr>
            <w:r w:rsidRPr="002714A1">
              <w:rPr>
                <w:rFonts w:ascii="Times New Roman" w:hAnsi="Times New Roman" w:cs="Times New Roman"/>
                <w:sz w:val="24"/>
                <w:szCs w:val="24"/>
              </w:rPr>
              <w:t>17 лет 6 месяцев</w:t>
            </w:r>
          </w:p>
        </w:tc>
      </w:tr>
      <w:tr w:rsidR="009B313E" w:rsidRPr="002714A1" w:rsidTr="00EC2127">
        <w:tc>
          <w:tcPr>
            <w:tcW w:w="3890" w:type="dxa"/>
          </w:tcPr>
          <w:p w:rsidR="009B313E" w:rsidRPr="002714A1" w:rsidRDefault="009B313E">
            <w:pPr>
              <w:pStyle w:val="ConsPlusNormal"/>
              <w:jc w:val="center"/>
              <w:rPr>
                <w:rFonts w:ascii="Times New Roman" w:hAnsi="Times New Roman" w:cs="Times New Roman"/>
                <w:sz w:val="24"/>
                <w:szCs w:val="24"/>
              </w:rPr>
            </w:pPr>
            <w:r w:rsidRPr="002714A1">
              <w:rPr>
                <w:rFonts w:ascii="Times New Roman" w:hAnsi="Times New Roman" w:cs="Times New Roman"/>
                <w:sz w:val="24"/>
                <w:szCs w:val="24"/>
              </w:rPr>
              <w:t>2022</w:t>
            </w:r>
          </w:p>
        </w:tc>
        <w:tc>
          <w:tcPr>
            <w:tcW w:w="5244" w:type="dxa"/>
          </w:tcPr>
          <w:p w:rsidR="009B313E" w:rsidRPr="002714A1" w:rsidRDefault="009B313E">
            <w:pPr>
              <w:pStyle w:val="ConsPlusNormal"/>
              <w:jc w:val="center"/>
              <w:rPr>
                <w:rFonts w:ascii="Times New Roman" w:hAnsi="Times New Roman" w:cs="Times New Roman"/>
                <w:sz w:val="24"/>
                <w:szCs w:val="24"/>
              </w:rPr>
            </w:pPr>
            <w:r w:rsidRPr="002714A1">
              <w:rPr>
                <w:rFonts w:ascii="Times New Roman" w:hAnsi="Times New Roman" w:cs="Times New Roman"/>
                <w:sz w:val="24"/>
                <w:szCs w:val="24"/>
              </w:rPr>
              <w:t>18 лет</w:t>
            </w:r>
          </w:p>
        </w:tc>
      </w:tr>
      <w:tr w:rsidR="009B313E" w:rsidRPr="002714A1" w:rsidTr="00EC2127">
        <w:tc>
          <w:tcPr>
            <w:tcW w:w="3890" w:type="dxa"/>
          </w:tcPr>
          <w:p w:rsidR="009B313E" w:rsidRPr="002714A1" w:rsidRDefault="009B313E">
            <w:pPr>
              <w:pStyle w:val="ConsPlusNormal"/>
              <w:jc w:val="center"/>
              <w:rPr>
                <w:rFonts w:ascii="Times New Roman" w:hAnsi="Times New Roman" w:cs="Times New Roman"/>
                <w:sz w:val="24"/>
                <w:szCs w:val="24"/>
              </w:rPr>
            </w:pPr>
            <w:r w:rsidRPr="002714A1">
              <w:rPr>
                <w:rFonts w:ascii="Times New Roman" w:hAnsi="Times New Roman" w:cs="Times New Roman"/>
                <w:sz w:val="24"/>
                <w:szCs w:val="24"/>
              </w:rPr>
              <w:t>2023</w:t>
            </w:r>
          </w:p>
        </w:tc>
        <w:tc>
          <w:tcPr>
            <w:tcW w:w="5244" w:type="dxa"/>
          </w:tcPr>
          <w:p w:rsidR="009B313E" w:rsidRPr="002714A1" w:rsidRDefault="009B313E">
            <w:pPr>
              <w:pStyle w:val="ConsPlusNormal"/>
              <w:jc w:val="center"/>
              <w:rPr>
                <w:rFonts w:ascii="Times New Roman" w:hAnsi="Times New Roman" w:cs="Times New Roman"/>
                <w:sz w:val="24"/>
                <w:szCs w:val="24"/>
              </w:rPr>
            </w:pPr>
            <w:r w:rsidRPr="002714A1">
              <w:rPr>
                <w:rFonts w:ascii="Times New Roman" w:hAnsi="Times New Roman" w:cs="Times New Roman"/>
                <w:sz w:val="24"/>
                <w:szCs w:val="24"/>
              </w:rPr>
              <w:t>18 лет 6 месяцев</w:t>
            </w:r>
          </w:p>
        </w:tc>
      </w:tr>
      <w:tr w:rsidR="009B313E" w:rsidRPr="002714A1" w:rsidTr="00EC2127">
        <w:tc>
          <w:tcPr>
            <w:tcW w:w="3890" w:type="dxa"/>
          </w:tcPr>
          <w:p w:rsidR="009B313E" w:rsidRPr="002714A1" w:rsidRDefault="009B313E">
            <w:pPr>
              <w:pStyle w:val="ConsPlusNormal"/>
              <w:jc w:val="center"/>
              <w:rPr>
                <w:rFonts w:ascii="Times New Roman" w:hAnsi="Times New Roman" w:cs="Times New Roman"/>
                <w:sz w:val="24"/>
                <w:szCs w:val="24"/>
              </w:rPr>
            </w:pPr>
            <w:r w:rsidRPr="002714A1">
              <w:rPr>
                <w:rFonts w:ascii="Times New Roman" w:hAnsi="Times New Roman" w:cs="Times New Roman"/>
                <w:sz w:val="24"/>
                <w:szCs w:val="24"/>
              </w:rPr>
              <w:t>2024</w:t>
            </w:r>
          </w:p>
        </w:tc>
        <w:tc>
          <w:tcPr>
            <w:tcW w:w="5244" w:type="dxa"/>
          </w:tcPr>
          <w:p w:rsidR="009B313E" w:rsidRPr="002714A1" w:rsidRDefault="009B313E">
            <w:pPr>
              <w:pStyle w:val="ConsPlusNormal"/>
              <w:jc w:val="center"/>
              <w:rPr>
                <w:rFonts w:ascii="Times New Roman" w:hAnsi="Times New Roman" w:cs="Times New Roman"/>
                <w:sz w:val="24"/>
                <w:szCs w:val="24"/>
              </w:rPr>
            </w:pPr>
            <w:r w:rsidRPr="002714A1">
              <w:rPr>
                <w:rFonts w:ascii="Times New Roman" w:hAnsi="Times New Roman" w:cs="Times New Roman"/>
                <w:sz w:val="24"/>
                <w:szCs w:val="24"/>
              </w:rPr>
              <w:t>19 лет</w:t>
            </w:r>
          </w:p>
        </w:tc>
      </w:tr>
      <w:tr w:rsidR="009B313E" w:rsidRPr="002714A1" w:rsidTr="00EC2127">
        <w:tc>
          <w:tcPr>
            <w:tcW w:w="3890" w:type="dxa"/>
          </w:tcPr>
          <w:p w:rsidR="009B313E" w:rsidRPr="002714A1" w:rsidRDefault="009B313E">
            <w:pPr>
              <w:pStyle w:val="ConsPlusNormal"/>
              <w:jc w:val="center"/>
              <w:rPr>
                <w:rFonts w:ascii="Times New Roman" w:hAnsi="Times New Roman" w:cs="Times New Roman"/>
                <w:sz w:val="24"/>
                <w:szCs w:val="24"/>
              </w:rPr>
            </w:pPr>
            <w:r w:rsidRPr="002714A1">
              <w:rPr>
                <w:rFonts w:ascii="Times New Roman" w:hAnsi="Times New Roman" w:cs="Times New Roman"/>
                <w:sz w:val="24"/>
                <w:szCs w:val="24"/>
              </w:rPr>
              <w:t>2025</w:t>
            </w:r>
          </w:p>
        </w:tc>
        <w:tc>
          <w:tcPr>
            <w:tcW w:w="5244" w:type="dxa"/>
          </w:tcPr>
          <w:p w:rsidR="009B313E" w:rsidRPr="002714A1" w:rsidRDefault="009B313E">
            <w:pPr>
              <w:pStyle w:val="ConsPlusNormal"/>
              <w:jc w:val="center"/>
              <w:rPr>
                <w:rFonts w:ascii="Times New Roman" w:hAnsi="Times New Roman" w:cs="Times New Roman"/>
                <w:sz w:val="24"/>
                <w:szCs w:val="24"/>
              </w:rPr>
            </w:pPr>
            <w:r w:rsidRPr="002714A1">
              <w:rPr>
                <w:rFonts w:ascii="Times New Roman" w:hAnsi="Times New Roman" w:cs="Times New Roman"/>
                <w:sz w:val="24"/>
                <w:szCs w:val="24"/>
              </w:rPr>
              <w:t>19 лет 6 месяцев</w:t>
            </w:r>
          </w:p>
        </w:tc>
      </w:tr>
      <w:tr w:rsidR="009B313E" w:rsidRPr="002714A1" w:rsidTr="00EC2127">
        <w:tc>
          <w:tcPr>
            <w:tcW w:w="3890" w:type="dxa"/>
          </w:tcPr>
          <w:p w:rsidR="009B313E" w:rsidRPr="002714A1" w:rsidRDefault="009B313E">
            <w:pPr>
              <w:pStyle w:val="ConsPlusNormal"/>
              <w:jc w:val="center"/>
              <w:rPr>
                <w:rFonts w:ascii="Times New Roman" w:hAnsi="Times New Roman" w:cs="Times New Roman"/>
                <w:sz w:val="24"/>
                <w:szCs w:val="24"/>
              </w:rPr>
            </w:pPr>
            <w:r w:rsidRPr="002714A1">
              <w:rPr>
                <w:rFonts w:ascii="Times New Roman" w:hAnsi="Times New Roman" w:cs="Times New Roman"/>
                <w:sz w:val="24"/>
                <w:szCs w:val="24"/>
              </w:rPr>
              <w:t>2026 и последующие годы</w:t>
            </w:r>
          </w:p>
        </w:tc>
        <w:tc>
          <w:tcPr>
            <w:tcW w:w="5244" w:type="dxa"/>
          </w:tcPr>
          <w:p w:rsidR="009B313E" w:rsidRPr="002714A1" w:rsidRDefault="009B313E">
            <w:pPr>
              <w:pStyle w:val="ConsPlusNormal"/>
              <w:jc w:val="center"/>
              <w:rPr>
                <w:rFonts w:ascii="Times New Roman" w:hAnsi="Times New Roman" w:cs="Times New Roman"/>
                <w:sz w:val="24"/>
                <w:szCs w:val="24"/>
              </w:rPr>
            </w:pPr>
            <w:r w:rsidRPr="002714A1">
              <w:rPr>
                <w:rFonts w:ascii="Times New Roman" w:hAnsi="Times New Roman" w:cs="Times New Roman"/>
                <w:sz w:val="24"/>
                <w:szCs w:val="24"/>
              </w:rPr>
              <w:t>20 лет</w:t>
            </w:r>
          </w:p>
        </w:tc>
      </w:tr>
    </w:tbl>
    <w:p w:rsidR="009B313E" w:rsidRPr="00527285" w:rsidRDefault="009B313E">
      <w:pPr>
        <w:pStyle w:val="ConsPlusNormal"/>
        <w:ind w:firstLine="540"/>
        <w:jc w:val="both"/>
        <w:rPr>
          <w:rFonts w:ascii="Times New Roman" w:hAnsi="Times New Roman" w:cs="Times New Roman"/>
          <w:sz w:val="28"/>
          <w:szCs w:val="28"/>
        </w:rPr>
      </w:pPr>
    </w:p>
    <w:p w:rsidR="009B313E" w:rsidRPr="00527285" w:rsidRDefault="009B313E">
      <w:pPr>
        <w:pStyle w:val="ConsPlusNormal"/>
        <w:ind w:firstLine="540"/>
        <w:jc w:val="both"/>
        <w:rPr>
          <w:rFonts w:ascii="Times New Roman" w:hAnsi="Times New Roman" w:cs="Times New Roman"/>
          <w:sz w:val="28"/>
          <w:szCs w:val="28"/>
        </w:rPr>
      </w:pPr>
    </w:p>
    <w:p w:rsidR="004E05DF" w:rsidRPr="00527285" w:rsidRDefault="004E05DF">
      <w:pPr>
        <w:rPr>
          <w:sz w:val="28"/>
          <w:szCs w:val="28"/>
        </w:rPr>
      </w:pPr>
    </w:p>
    <w:sectPr w:rsidR="004E05DF" w:rsidRPr="00527285">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13E"/>
    <w:rsid w:val="00013B23"/>
    <w:rsid w:val="000179ED"/>
    <w:rsid w:val="00023082"/>
    <w:rsid w:val="00062D3F"/>
    <w:rsid w:val="00090B24"/>
    <w:rsid w:val="000C6BE3"/>
    <w:rsid w:val="00120B62"/>
    <w:rsid w:val="0012169F"/>
    <w:rsid w:val="00123B3C"/>
    <w:rsid w:val="001301D0"/>
    <w:rsid w:val="00136AD1"/>
    <w:rsid w:val="00157A09"/>
    <w:rsid w:val="001B7761"/>
    <w:rsid w:val="001C228B"/>
    <w:rsid w:val="001E0985"/>
    <w:rsid w:val="001F1668"/>
    <w:rsid w:val="00240134"/>
    <w:rsid w:val="00244535"/>
    <w:rsid w:val="00247FE7"/>
    <w:rsid w:val="002578FA"/>
    <w:rsid w:val="002619BC"/>
    <w:rsid w:val="00261F95"/>
    <w:rsid w:val="002638F1"/>
    <w:rsid w:val="002663F8"/>
    <w:rsid w:val="002714A1"/>
    <w:rsid w:val="0027593C"/>
    <w:rsid w:val="00276B36"/>
    <w:rsid w:val="002969DD"/>
    <w:rsid w:val="00297E5D"/>
    <w:rsid w:val="002C44BA"/>
    <w:rsid w:val="002C4D38"/>
    <w:rsid w:val="002E0096"/>
    <w:rsid w:val="002E47C3"/>
    <w:rsid w:val="002F4786"/>
    <w:rsid w:val="00342F03"/>
    <w:rsid w:val="00355CF4"/>
    <w:rsid w:val="00360CE8"/>
    <w:rsid w:val="00361FFA"/>
    <w:rsid w:val="0038016D"/>
    <w:rsid w:val="003835B4"/>
    <w:rsid w:val="00385CA3"/>
    <w:rsid w:val="003B2324"/>
    <w:rsid w:val="003B549F"/>
    <w:rsid w:val="003D268C"/>
    <w:rsid w:val="003F0AFC"/>
    <w:rsid w:val="004032A2"/>
    <w:rsid w:val="00436993"/>
    <w:rsid w:val="004502F0"/>
    <w:rsid w:val="00472A14"/>
    <w:rsid w:val="004A5A58"/>
    <w:rsid w:val="004D1832"/>
    <w:rsid w:val="004E05DF"/>
    <w:rsid w:val="004F69A3"/>
    <w:rsid w:val="00527285"/>
    <w:rsid w:val="005561E2"/>
    <w:rsid w:val="00562A01"/>
    <w:rsid w:val="00571020"/>
    <w:rsid w:val="005B644E"/>
    <w:rsid w:val="005E56DE"/>
    <w:rsid w:val="005F5088"/>
    <w:rsid w:val="006060A3"/>
    <w:rsid w:val="00623431"/>
    <w:rsid w:val="00663B41"/>
    <w:rsid w:val="006A0A51"/>
    <w:rsid w:val="006C62C9"/>
    <w:rsid w:val="006D4091"/>
    <w:rsid w:val="0071113B"/>
    <w:rsid w:val="0071260B"/>
    <w:rsid w:val="00725F16"/>
    <w:rsid w:val="0076713C"/>
    <w:rsid w:val="00790048"/>
    <w:rsid w:val="00793398"/>
    <w:rsid w:val="007B7CC1"/>
    <w:rsid w:val="007C6C02"/>
    <w:rsid w:val="007E39D0"/>
    <w:rsid w:val="007E747A"/>
    <w:rsid w:val="007F51F9"/>
    <w:rsid w:val="007F7044"/>
    <w:rsid w:val="00800A27"/>
    <w:rsid w:val="00817BA5"/>
    <w:rsid w:val="008222C4"/>
    <w:rsid w:val="00840194"/>
    <w:rsid w:val="00857A76"/>
    <w:rsid w:val="008766B4"/>
    <w:rsid w:val="008774E0"/>
    <w:rsid w:val="008941D8"/>
    <w:rsid w:val="008B52E1"/>
    <w:rsid w:val="00927030"/>
    <w:rsid w:val="00935748"/>
    <w:rsid w:val="00935DDF"/>
    <w:rsid w:val="009446AF"/>
    <w:rsid w:val="00945DCE"/>
    <w:rsid w:val="00946C68"/>
    <w:rsid w:val="00957B1D"/>
    <w:rsid w:val="009814BC"/>
    <w:rsid w:val="00995F37"/>
    <w:rsid w:val="009A35E5"/>
    <w:rsid w:val="009B313E"/>
    <w:rsid w:val="009E22B7"/>
    <w:rsid w:val="00A063CF"/>
    <w:rsid w:val="00A14E64"/>
    <w:rsid w:val="00A225F8"/>
    <w:rsid w:val="00A24260"/>
    <w:rsid w:val="00A35272"/>
    <w:rsid w:val="00A777C9"/>
    <w:rsid w:val="00A83E30"/>
    <w:rsid w:val="00A97ADC"/>
    <w:rsid w:val="00AA0FC5"/>
    <w:rsid w:val="00AB445B"/>
    <w:rsid w:val="00AD0827"/>
    <w:rsid w:val="00AD1D21"/>
    <w:rsid w:val="00AF4932"/>
    <w:rsid w:val="00AF70C8"/>
    <w:rsid w:val="00B049DB"/>
    <w:rsid w:val="00B77958"/>
    <w:rsid w:val="00B827D5"/>
    <w:rsid w:val="00BA28E9"/>
    <w:rsid w:val="00BE5E1A"/>
    <w:rsid w:val="00BF388D"/>
    <w:rsid w:val="00C00619"/>
    <w:rsid w:val="00C11862"/>
    <w:rsid w:val="00C3633C"/>
    <w:rsid w:val="00C56473"/>
    <w:rsid w:val="00C62973"/>
    <w:rsid w:val="00C66A62"/>
    <w:rsid w:val="00CB6D8A"/>
    <w:rsid w:val="00CB7CAB"/>
    <w:rsid w:val="00CC3B23"/>
    <w:rsid w:val="00D038C9"/>
    <w:rsid w:val="00D10957"/>
    <w:rsid w:val="00D27C95"/>
    <w:rsid w:val="00D67336"/>
    <w:rsid w:val="00D81439"/>
    <w:rsid w:val="00D825EB"/>
    <w:rsid w:val="00DA4E04"/>
    <w:rsid w:val="00DD7714"/>
    <w:rsid w:val="00E15E28"/>
    <w:rsid w:val="00E2460A"/>
    <w:rsid w:val="00E35261"/>
    <w:rsid w:val="00E56E00"/>
    <w:rsid w:val="00E9230D"/>
    <w:rsid w:val="00EB6DE1"/>
    <w:rsid w:val="00EC2127"/>
    <w:rsid w:val="00F023EF"/>
    <w:rsid w:val="00F10E0B"/>
    <w:rsid w:val="00F30881"/>
    <w:rsid w:val="00F50D04"/>
    <w:rsid w:val="00FA733B"/>
    <w:rsid w:val="00FC35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9B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23B3C"/>
    <w:pPr>
      <w:keepNext/>
      <w:jc w:val="center"/>
      <w:outlineLvl w:val="0"/>
    </w:pPr>
    <w:rPr>
      <w:b/>
      <w:bCs/>
      <w:sz w:val="28"/>
      <w:szCs w:val="24"/>
    </w:rPr>
  </w:style>
  <w:style w:type="paragraph" w:styleId="3">
    <w:name w:val="heading 3"/>
    <w:basedOn w:val="a"/>
    <w:next w:val="a"/>
    <w:link w:val="30"/>
    <w:semiHidden/>
    <w:unhideWhenUsed/>
    <w:qFormat/>
    <w:rsid w:val="00123B3C"/>
    <w:pPr>
      <w:keepNext/>
      <w:ind w:firstLine="567"/>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313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9B313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B313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9B313E"/>
    <w:pPr>
      <w:widowControl w:val="0"/>
      <w:autoSpaceDE w:val="0"/>
      <w:autoSpaceDN w:val="0"/>
      <w:spacing w:after="0" w:line="240" w:lineRule="auto"/>
    </w:pPr>
    <w:rPr>
      <w:rFonts w:ascii="Tahoma" w:eastAsiaTheme="minorEastAsia" w:hAnsi="Tahoma" w:cs="Tahoma"/>
      <w:sz w:val="20"/>
      <w:lang w:eastAsia="ru-RU"/>
    </w:rPr>
  </w:style>
  <w:style w:type="paragraph" w:styleId="a3">
    <w:name w:val="No Spacing"/>
    <w:uiPriority w:val="1"/>
    <w:qFormat/>
    <w:rsid w:val="00725F16"/>
    <w:pPr>
      <w:spacing w:after="0" w:line="240" w:lineRule="auto"/>
    </w:pPr>
  </w:style>
  <w:style w:type="table" w:styleId="a4">
    <w:name w:val="Table Grid"/>
    <w:basedOn w:val="a1"/>
    <w:uiPriority w:val="59"/>
    <w:rsid w:val="00725F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Заголовок"/>
    <w:basedOn w:val="a"/>
    <w:rsid w:val="002619BC"/>
    <w:pPr>
      <w:spacing w:before="400" w:line="360" w:lineRule="auto"/>
      <w:jc w:val="center"/>
    </w:pPr>
    <w:rPr>
      <w:b/>
      <w:sz w:val="28"/>
      <w:szCs w:val="24"/>
    </w:rPr>
  </w:style>
  <w:style w:type="character" w:customStyle="1" w:styleId="10">
    <w:name w:val="Заголовок 1 Знак"/>
    <w:basedOn w:val="a0"/>
    <w:link w:val="1"/>
    <w:rsid w:val="00123B3C"/>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semiHidden/>
    <w:rsid w:val="00123B3C"/>
    <w:rPr>
      <w:rFonts w:ascii="Times New Roman" w:eastAsia="Times New Roman" w:hAnsi="Times New Roman" w:cs="Times New Roman"/>
      <w:b/>
      <w:sz w:val="28"/>
      <w:szCs w:val="20"/>
      <w:lang w:eastAsia="ru-RU"/>
    </w:rPr>
  </w:style>
  <w:style w:type="character" w:customStyle="1" w:styleId="FontStyle25">
    <w:name w:val="Font Style25"/>
    <w:basedOn w:val="a0"/>
    <w:rsid w:val="00B049DB"/>
    <w:rPr>
      <w:rFonts w:ascii="Sylfaen" w:hAnsi="Sylfaen" w:cs="Sylfaen" w:hint="default"/>
      <w:sz w:val="24"/>
      <w:szCs w:val="24"/>
    </w:rPr>
  </w:style>
  <w:style w:type="paragraph" w:styleId="a6">
    <w:name w:val="Balloon Text"/>
    <w:basedOn w:val="a"/>
    <w:link w:val="a7"/>
    <w:uiPriority w:val="99"/>
    <w:semiHidden/>
    <w:unhideWhenUsed/>
    <w:rsid w:val="00DD7714"/>
    <w:rPr>
      <w:rFonts w:ascii="Tahoma" w:hAnsi="Tahoma" w:cs="Tahoma"/>
      <w:sz w:val="16"/>
      <w:szCs w:val="16"/>
    </w:rPr>
  </w:style>
  <w:style w:type="character" w:customStyle="1" w:styleId="a7">
    <w:name w:val="Текст выноски Знак"/>
    <w:basedOn w:val="a0"/>
    <w:link w:val="a6"/>
    <w:uiPriority w:val="99"/>
    <w:semiHidden/>
    <w:rsid w:val="00DD771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9B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23B3C"/>
    <w:pPr>
      <w:keepNext/>
      <w:jc w:val="center"/>
      <w:outlineLvl w:val="0"/>
    </w:pPr>
    <w:rPr>
      <w:b/>
      <w:bCs/>
      <w:sz w:val="28"/>
      <w:szCs w:val="24"/>
    </w:rPr>
  </w:style>
  <w:style w:type="paragraph" w:styleId="3">
    <w:name w:val="heading 3"/>
    <w:basedOn w:val="a"/>
    <w:next w:val="a"/>
    <w:link w:val="30"/>
    <w:semiHidden/>
    <w:unhideWhenUsed/>
    <w:qFormat/>
    <w:rsid w:val="00123B3C"/>
    <w:pPr>
      <w:keepNext/>
      <w:ind w:firstLine="567"/>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313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9B313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B313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9B313E"/>
    <w:pPr>
      <w:widowControl w:val="0"/>
      <w:autoSpaceDE w:val="0"/>
      <w:autoSpaceDN w:val="0"/>
      <w:spacing w:after="0" w:line="240" w:lineRule="auto"/>
    </w:pPr>
    <w:rPr>
      <w:rFonts w:ascii="Tahoma" w:eastAsiaTheme="minorEastAsia" w:hAnsi="Tahoma" w:cs="Tahoma"/>
      <w:sz w:val="20"/>
      <w:lang w:eastAsia="ru-RU"/>
    </w:rPr>
  </w:style>
  <w:style w:type="paragraph" w:styleId="a3">
    <w:name w:val="No Spacing"/>
    <w:uiPriority w:val="1"/>
    <w:qFormat/>
    <w:rsid w:val="00725F16"/>
    <w:pPr>
      <w:spacing w:after="0" w:line="240" w:lineRule="auto"/>
    </w:pPr>
  </w:style>
  <w:style w:type="table" w:styleId="a4">
    <w:name w:val="Table Grid"/>
    <w:basedOn w:val="a1"/>
    <w:uiPriority w:val="59"/>
    <w:rsid w:val="00725F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Заголовок"/>
    <w:basedOn w:val="a"/>
    <w:rsid w:val="002619BC"/>
    <w:pPr>
      <w:spacing w:before="400" w:line="360" w:lineRule="auto"/>
      <w:jc w:val="center"/>
    </w:pPr>
    <w:rPr>
      <w:b/>
      <w:sz w:val="28"/>
      <w:szCs w:val="24"/>
    </w:rPr>
  </w:style>
  <w:style w:type="character" w:customStyle="1" w:styleId="10">
    <w:name w:val="Заголовок 1 Знак"/>
    <w:basedOn w:val="a0"/>
    <w:link w:val="1"/>
    <w:rsid w:val="00123B3C"/>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semiHidden/>
    <w:rsid w:val="00123B3C"/>
    <w:rPr>
      <w:rFonts w:ascii="Times New Roman" w:eastAsia="Times New Roman" w:hAnsi="Times New Roman" w:cs="Times New Roman"/>
      <w:b/>
      <w:sz w:val="28"/>
      <w:szCs w:val="20"/>
      <w:lang w:eastAsia="ru-RU"/>
    </w:rPr>
  </w:style>
  <w:style w:type="character" w:customStyle="1" w:styleId="FontStyle25">
    <w:name w:val="Font Style25"/>
    <w:basedOn w:val="a0"/>
    <w:rsid w:val="00B049DB"/>
    <w:rPr>
      <w:rFonts w:ascii="Sylfaen" w:hAnsi="Sylfaen" w:cs="Sylfaen" w:hint="default"/>
      <w:sz w:val="24"/>
      <w:szCs w:val="24"/>
    </w:rPr>
  </w:style>
  <w:style w:type="paragraph" w:styleId="a6">
    <w:name w:val="Balloon Text"/>
    <w:basedOn w:val="a"/>
    <w:link w:val="a7"/>
    <w:uiPriority w:val="99"/>
    <w:semiHidden/>
    <w:unhideWhenUsed/>
    <w:rsid w:val="00DD7714"/>
    <w:rPr>
      <w:rFonts w:ascii="Tahoma" w:hAnsi="Tahoma" w:cs="Tahoma"/>
      <w:sz w:val="16"/>
      <w:szCs w:val="16"/>
    </w:rPr>
  </w:style>
  <w:style w:type="character" w:customStyle="1" w:styleId="a7">
    <w:name w:val="Текст выноски Знак"/>
    <w:basedOn w:val="a0"/>
    <w:link w:val="a6"/>
    <w:uiPriority w:val="99"/>
    <w:semiHidden/>
    <w:rsid w:val="00DD771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46845E8FD566DB1AF8D6011394107C42550B39855BC767F1148E3F34E17BE1FF2DEB769297579C2BB257C1D2Dl1cFD" TargetMode="External"/><Relationship Id="rId13" Type="http://schemas.openxmlformats.org/officeDocument/2006/relationships/hyperlink" Target="consultantplus://offline/ref=346845E8FD566DB1AF8D7E1C2F2D58CD2C52E5945AB679284917B8AE191EB448A791B6276C7166C2BC3B7F1C2449D183E079308181F9B4C86B6C0Al1cFD" TargetMode="External"/><Relationship Id="rId18" Type="http://schemas.openxmlformats.org/officeDocument/2006/relationships/hyperlink" Target="consultantplus://offline/ref=346845E8FD566DB1AF8D6011394107C42750BF9A5FB6767F1148E3F34E17BE1FF2DEB769297579C2BB257C1D2Dl1cFD" TargetMode="External"/><Relationship Id="rId26" Type="http://schemas.openxmlformats.org/officeDocument/2006/relationships/hyperlink" Target="consultantplus://offline/ref=346845E8FD566DB1AF8D6011394107C42750BF9A5FB6767F1148E3F34E17BE1FF2DEB769297579C2BB257C1D2Dl1cFD" TargetMode="External"/><Relationship Id="rId3" Type="http://schemas.openxmlformats.org/officeDocument/2006/relationships/settings" Target="settings.xml"/><Relationship Id="rId21" Type="http://schemas.openxmlformats.org/officeDocument/2006/relationships/hyperlink" Target="consultantplus://offline/ref=346845E8FD566DB1AF8D7E1C2F2D58CD2C52E5945DB27F2C491EE5A41147B84AA09EE9306B386AC3BC3B7E1C2916D496F1213C8996E7B3D1776E081Fl9cED" TargetMode="External"/><Relationship Id="rId7" Type="http://schemas.openxmlformats.org/officeDocument/2006/relationships/hyperlink" Target="consultantplus://offline/ref=346845E8FD566DB1AF8D6011394107C42058BD9B5BBC767F1148E3F34E17BE1FF2DEB769297579C2BB257C1D2Dl1cFD" TargetMode="External"/><Relationship Id="rId12" Type="http://schemas.openxmlformats.org/officeDocument/2006/relationships/hyperlink" Target="consultantplus://offline/ref=346845E8FD566DB1AF8D6011394107C42058BA985FB0767F1148E3F34E17BE1FE0DEEF662D7D6C96ED7F2B102E149EC7B26A33889DlFcBD" TargetMode="External"/><Relationship Id="rId17" Type="http://schemas.openxmlformats.org/officeDocument/2006/relationships/hyperlink" Target="consultantplus://offline/ref=346845E8FD566DB1AF8D6011394107C42058BD9B5BBC767F1148E3F34E17BE1FF2DEB769297579C2BB257C1D2Dl1cFD" TargetMode="External"/><Relationship Id="rId25" Type="http://schemas.openxmlformats.org/officeDocument/2006/relationships/hyperlink" Target="consultantplus://offline/ref=346845E8FD566DB1AF8D6011394107C42058BD9B5BBC767F1148E3F34E17BE1FF2DEB769297579C2BB257C1D2Dl1cFD" TargetMode="External"/><Relationship Id="rId2" Type="http://schemas.microsoft.com/office/2007/relationships/stylesWithEffects" Target="stylesWithEffects.xml"/><Relationship Id="rId16" Type="http://schemas.openxmlformats.org/officeDocument/2006/relationships/hyperlink" Target="consultantplus://offline/ref=346845E8FD566DB1AF8D6011394107C42750BF9A5FB6767F1148E3F34E17BE1FF2DEB769297579C2BB257C1D2Dl1cFD" TargetMode="External"/><Relationship Id="rId20" Type="http://schemas.openxmlformats.org/officeDocument/2006/relationships/hyperlink" Target="consultantplus://offline/ref=346845E8FD566DB1AF8D7E1C2F2D58CD2C52E5945DB4742F4B18E5A41147B84AA09EE930793832CFBD32601D280382C7B7l7c6D" TargetMode="External"/><Relationship Id="rId1" Type="http://schemas.openxmlformats.org/officeDocument/2006/relationships/styles" Target="styles.xml"/><Relationship Id="rId6" Type="http://schemas.openxmlformats.org/officeDocument/2006/relationships/hyperlink" Target="consultantplus://offline/ref=346845E8FD566DB1AF8D6011394107C42058BA985FB0767F1148E3F34E17BE1FE0DEEF662D7D6C96ED7F2B102E149EC7B26A33889DlFcBD" TargetMode="External"/><Relationship Id="rId11" Type="http://schemas.openxmlformats.org/officeDocument/2006/relationships/hyperlink" Target="consultantplus://offline/ref=346845E8FD566DB1AF8D6011394107C42550B39855BC767F1148E3F34E17BE1FF2DEB769297579C2BB257C1D2Dl1cFD" TargetMode="External"/><Relationship Id="rId24" Type="http://schemas.openxmlformats.org/officeDocument/2006/relationships/hyperlink" Target="consultantplus://offline/ref=346845E8FD566DB1AF8D6011394107C42058BD9B5BBC767F1148E3F34E17BE1FF2DEB769297579C2BB257C1D2Dl1cFD" TargetMode="External"/><Relationship Id="rId5" Type="http://schemas.openxmlformats.org/officeDocument/2006/relationships/hyperlink" Target="consultantplus://offline/ref=346845E8FD566DB1AF8D6011394107C42751B89C5EB1767F1148E3F34E17BE1FE0DEEF65287C65C2B9302A4C6B488DC6BC6A318F81FBB3D4l6cBD" TargetMode="External"/><Relationship Id="rId15" Type="http://schemas.openxmlformats.org/officeDocument/2006/relationships/hyperlink" Target="consultantplus://offline/ref=346845E8FD566DB1AF8D6011394107C42058BD9B5BBC767F1148E3F34E17BE1FF2DEB769297579C2BB257C1D2Dl1cFD" TargetMode="External"/><Relationship Id="rId23" Type="http://schemas.openxmlformats.org/officeDocument/2006/relationships/hyperlink" Target="consultantplus://offline/ref=346845E8FD566DB1AF8D6011394107C42058BD9B5BBC767F1148E3F34E17BE1FF2DEB769297579C2BB257C1D2Dl1cFD" TargetMode="External"/><Relationship Id="rId28" Type="http://schemas.openxmlformats.org/officeDocument/2006/relationships/theme" Target="theme/theme1.xml"/><Relationship Id="rId10" Type="http://schemas.openxmlformats.org/officeDocument/2006/relationships/hyperlink" Target="consultantplus://offline/ref=346845E8FD566DB1AF8D7E1C2F2D58CD2C52E5945AB679284917B8AE191EB448A791B6276C7166C2BC3B7F1C2449D183E079308181F9B4C86B6C0Al1cFD" TargetMode="External"/><Relationship Id="rId19" Type="http://schemas.openxmlformats.org/officeDocument/2006/relationships/hyperlink" Target="consultantplus://offline/ref=346845E8FD566DB1AF8D6011394107C42058BD9B5BBC767F1148E3F34E17BE1FF2DEB769297579C2BB257C1D2Dl1cFD" TargetMode="External"/><Relationship Id="rId4" Type="http://schemas.openxmlformats.org/officeDocument/2006/relationships/webSettings" Target="webSettings.xml"/><Relationship Id="rId9" Type="http://schemas.openxmlformats.org/officeDocument/2006/relationships/hyperlink" Target="consultantplus://offline/ref=346845E8FD566DB1AF8D6011394107C42058BC915BBD767F1148E3F34E17BE1FE0DEEF61287E6C96ED7F2B102E149EC7B26A33889DlFcBD" TargetMode="External"/><Relationship Id="rId14" Type="http://schemas.openxmlformats.org/officeDocument/2006/relationships/hyperlink" Target="consultantplus://offline/ref=346845E8FD566DB1AF8D7E1C2F2D58CD2C52E5945AB679284917B8AE191EB448A791B6356C296AC3B5257E1A311F80C5lBc7D" TargetMode="External"/><Relationship Id="rId22" Type="http://schemas.openxmlformats.org/officeDocument/2006/relationships/hyperlink" Target="consultantplus://offline/ref=346845E8FD566DB1AF8D6011394107C4275EBB9B5CB6767F1148E3F34E17BE1FF2DEB769297579C2BB257C1D2Dl1cFD"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19</Pages>
  <Words>6137</Words>
  <Characters>34985</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Васильевич</dc:creator>
  <cp:lastModifiedBy>Irina</cp:lastModifiedBy>
  <cp:revision>11</cp:revision>
  <cp:lastPrinted>2023-07-19T05:17:00Z</cp:lastPrinted>
  <dcterms:created xsi:type="dcterms:W3CDTF">2023-07-18T06:36:00Z</dcterms:created>
  <dcterms:modified xsi:type="dcterms:W3CDTF">2023-07-19T05:18:00Z</dcterms:modified>
</cp:coreProperties>
</file>