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189" w:rsidRPr="00294189" w:rsidRDefault="00294189" w:rsidP="002941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r w:rsidRPr="00294189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Совет  Горьковского  городского  поселения</w:t>
      </w:r>
    </w:p>
    <w:p w:rsidR="00294189" w:rsidRPr="00294189" w:rsidRDefault="00294189" w:rsidP="002941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29418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Горьковского  муниципального  района  Омской  области</w:t>
      </w:r>
    </w:p>
    <w:p w:rsidR="00294189" w:rsidRPr="00294189" w:rsidRDefault="00294189" w:rsidP="002941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294189" w:rsidRPr="00294189" w:rsidRDefault="00294189" w:rsidP="002941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proofErr w:type="gramStart"/>
      <w:r w:rsidRPr="0029418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</w:t>
      </w:r>
      <w:proofErr w:type="gramEnd"/>
      <w:r w:rsidRPr="0029418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Е Ш Е Н И Е</w:t>
      </w:r>
    </w:p>
    <w:p w:rsidR="00294189" w:rsidRPr="00294189" w:rsidRDefault="00294189" w:rsidP="002941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="00E742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Pr="002941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сессии  4 созыва</w:t>
      </w:r>
    </w:p>
    <w:p w:rsidR="00294189" w:rsidRPr="00294189" w:rsidRDefault="00294189" w:rsidP="002941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294189" w:rsidRPr="00294189" w:rsidRDefault="00294189" w:rsidP="00294189">
      <w:pPr>
        <w:tabs>
          <w:tab w:val="left" w:pos="22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 </w:t>
      </w:r>
      <w:r w:rsidR="00E7427A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="00841B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A1564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841B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 </w:t>
      </w:r>
      <w:r w:rsidR="00E74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4C00">
        <w:rPr>
          <w:rFonts w:ascii="Times New Roman" w:eastAsia="Times New Roman" w:hAnsi="Times New Roman" w:cs="Times New Roman"/>
          <w:sz w:val="28"/>
          <w:szCs w:val="28"/>
          <w:lang w:eastAsia="ru-RU"/>
        </w:rPr>
        <w:t>231</w:t>
      </w:r>
    </w:p>
    <w:p w:rsidR="00294189" w:rsidRPr="00294189" w:rsidRDefault="00294189" w:rsidP="00294189">
      <w:pPr>
        <w:tabs>
          <w:tab w:val="left" w:pos="2240"/>
        </w:tabs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294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C1EBC" w:rsidRPr="00DC1EBC" w:rsidRDefault="00DC1EBC" w:rsidP="00DC1EBC">
      <w:pPr>
        <w:spacing w:after="0" w:line="240" w:lineRule="auto"/>
        <w:ind w:right="-15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C1EBC">
        <w:rPr>
          <w:rFonts w:ascii="Times New Roman" w:eastAsia="Calibri" w:hAnsi="Times New Roman" w:cs="Times New Roman"/>
          <w:sz w:val="28"/>
          <w:szCs w:val="28"/>
        </w:rPr>
        <w:t xml:space="preserve">О </w:t>
      </w:r>
      <w:r>
        <w:rPr>
          <w:rFonts w:ascii="Times New Roman" w:eastAsia="Calibri" w:hAnsi="Times New Roman" w:cs="Times New Roman"/>
          <w:sz w:val="28"/>
          <w:szCs w:val="28"/>
        </w:rPr>
        <w:t>внесении изменений в решение С</w:t>
      </w:r>
      <w:r w:rsidRPr="00DC1EBC">
        <w:rPr>
          <w:rFonts w:ascii="Times New Roman" w:eastAsia="Calibri" w:hAnsi="Times New Roman" w:cs="Times New Roman"/>
          <w:sz w:val="28"/>
          <w:szCs w:val="28"/>
        </w:rPr>
        <w:t>овета Горьковского городского поселения Горьковского муниципального района Омской области от 18.09.2015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г.</w:t>
      </w:r>
      <w:r w:rsidRPr="00DC1EBC">
        <w:rPr>
          <w:rFonts w:ascii="Times New Roman" w:eastAsia="Calibri" w:hAnsi="Times New Roman" w:cs="Times New Roman"/>
          <w:sz w:val="28"/>
          <w:szCs w:val="28"/>
        </w:rPr>
        <w:t xml:space="preserve"> № 34 «Об утверждении порядка проведения конкурса по отбору кандидатур на должность Главы Горьковского городского поселения Горьковского муниципального района Омской области»</w:t>
      </w:r>
    </w:p>
    <w:p w:rsidR="00DC1EBC" w:rsidRPr="00DC1EBC" w:rsidRDefault="00DC1EBC" w:rsidP="00DC1EBC">
      <w:pPr>
        <w:spacing w:after="0" w:line="240" w:lineRule="auto"/>
        <w:ind w:right="-15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C1EBC" w:rsidRPr="00DC1EBC" w:rsidRDefault="00DC1EBC" w:rsidP="00DC1EBC">
      <w:pPr>
        <w:spacing w:after="0" w:line="240" w:lineRule="auto"/>
        <w:ind w:right="-15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C1EBC" w:rsidRPr="00DC1EBC" w:rsidRDefault="00DC1EBC" w:rsidP="00DC1EBC">
      <w:pPr>
        <w:spacing w:after="0" w:line="240" w:lineRule="auto"/>
        <w:ind w:right="-15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DC1EBC">
        <w:rPr>
          <w:rFonts w:ascii="Times New Roman" w:eastAsia="Calibri" w:hAnsi="Times New Roman" w:cs="Times New Roman"/>
          <w:sz w:val="28"/>
          <w:szCs w:val="28"/>
        </w:rPr>
        <w:t>На основании Федерального закона от 12 июня 2002 года № 67-ФЗ «Об основных гарантиях избирательных прав и права на участие в референдуме граждан Российской Федерации»,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руководствуясь</w:t>
      </w:r>
      <w:r w:rsidRPr="00DC1EBC">
        <w:rPr>
          <w:rFonts w:ascii="Times New Roman" w:eastAsia="Calibri" w:hAnsi="Times New Roman" w:cs="Times New Roman"/>
          <w:sz w:val="28"/>
          <w:szCs w:val="28"/>
        </w:rPr>
        <w:t xml:space="preserve"> Уставом Горьковского городского поселения, Совет Горьковского городского поселения </w:t>
      </w:r>
      <w:r>
        <w:rPr>
          <w:rFonts w:ascii="Times New Roman" w:eastAsia="Calibri" w:hAnsi="Times New Roman" w:cs="Times New Roman"/>
          <w:sz w:val="28"/>
          <w:szCs w:val="28"/>
        </w:rPr>
        <w:t>решил</w:t>
      </w:r>
      <w:r w:rsidRPr="00DC1EBC">
        <w:rPr>
          <w:rFonts w:ascii="Times New Roman" w:eastAsia="Calibri" w:hAnsi="Times New Roman" w:cs="Times New Roman"/>
          <w:sz w:val="28"/>
          <w:szCs w:val="28"/>
        </w:rPr>
        <w:t>:</w:t>
      </w:r>
    </w:p>
    <w:p w:rsidR="00DC1EBC" w:rsidRPr="00DC1EBC" w:rsidRDefault="00DC1EBC" w:rsidP="00DC1EBC">
      <w:pPr>
        <w:spacing w:after="0" w:line="240" w:lineRule="auto"/>
        <w:ind w:right="-15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DC1EBC">
        <w:rPr>
          <w:rFonts w:ascii="Times New Roman" w:eastAsia="Calibri" w:hAnsi="Times New Roman" w:cs="Times New Roman"/>
          <w:sz w:val="28"/>
          <w:szCs w:val="28"/>
        </w:rPr>
        <w:t xml:space="preserve">1. Внести в Порядок проведения конкурса по отбору кандидатур на должность Главы Горьковского городского поселения Горьковского муниципального района Омской </w:t>
      </w:r>
      <w:proofErr w:type="gramStart"/>
      <w:r w:rsidRPr="00DC1EBC">
        <w:rPr>
          <w:rFonts w:ascii="Times New Roman" w:eastAsia="Calibri" w:hAnsi="Times New Roman" w:cs="Times New Roman"/>
          <w:sz w:val="28"/>
          <w:szCs w:val="28"/>
        </w:rPr>
        <w:t>области</w:t>
      </w:r>
      <w:proofErr w:type="gramEnd"/>
      <w:r w:rsidRPr="00DC1EBC">
        <w:rPr>
          <w:rFonts w:ascii="Times New Roman" w:eastAsia="Calibri" w:hAnsi="Times New Roman" w:cs="Times New Roman"/>
          <w:sz w:val="28"/>
          <w:szCs w:val="28"/>
        </w:rPr>
        <w:t xml:space="preserve"> следующие изменения:</w:t>
      </w:r>
    </w:p>
    <w:p w:rsidR="00DC1EBC" w:rsidRPr="00DC1EBC" w:rsidRDefault="00DC1EBC" w:rsidP="00DC1EBC">
      <w:pPr>
        <w:spacing w:after="0" w:line="240" w:lineRule="auto"/>
        <w:ind w:right="-15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DC1EBC">
        <w:rPr>
          <w:rFonts w:ascii="Times New Roman" w:eastAsia="Calibri" w:hAnsi="Times New Roman" w:cs="Times New Roman"/>
          <w:sz w:val="28"/>
          <w:szCs w:val="28"/>
        </w:rPr>
        <w:t xml:space="preserve">1) в подпункте 1 пункта </w:t>
      </w:r>
      <w:r w:rsidR="009A7435">
        <w:rPr>
          <w:rFonts w:ascii="Times New Roman" w:eastAsia="Calibri" w:hAnsi="Times New Roman" w:cs="Times New Roman"/>
          <w:sz w:val="28"/>
          <w:szCs w:val="28"/>
        </w:rPr>
        <w:t>8</w:t>
      </w:r>
      <w:r w:rsidRPr="00DC1EBC">
        <w:rPr>
          <w:rFonts w:ascii="Times New Roman" w:eastAsia="Calibri" w:hAnsi="Times New Roman" w:cs="Times New Roman"/>
          <w:sz w:val="28"/>
          <w:szCs w:val="28"/>
        </w:rPr>
        <w:t xml:space="preserve"> раздела II Порядка слово «гражданство» дополнить словом «(подданство)»;</w:t>
      </w:r>
    </w:p>
    <w:p w:rsidR="00DC1EBC" w:rsidRPr="00DC1EBC" w:rsidRDefault="00DC1EBC" w:rsidP="00DC1EBC">
      <w:pPr>
        <w:spacing w:after="0" w:line="240" w:lineRule="auto"/>
        <w:ind w:right="-15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DC1EBC">
        <w:rPr>
          <w:rFonts w:ascii="Times New Roman" w:eastAsia="Calibri" w:hAnsi="Times New Roman" w:cs="Times New Roman"/>
          <w:sz w:val="28"/>
          <w:szCs w:val="28"/>
        </w:rPr>
        <w:t xml:space="preserve">2) в подпункте </w:t>
      </w:r>
      <w:r w:rsidR="009A7435">
        <w:rPr>
          <w:rFonts w:ascii="Times New Roman" w:eastAsia="Calibri" w:hAnsi="Times New Roman" w:cs="Times New Roman"/>
          <w:sz w:val="28"/>
          <w:szCs w:val="28"/>
        </w:rPr>
        <w:t>9</w:t>
      </w:r>
      <w:r w:rsidRPr="00DC1EBC">
        <w:rPr>
          <w:rFonts w:ascii="Times New Roman" w:eastAsia="Calibri" w:hAnsi="Times New Roman" w:cs="Times New Roman"/>
          <w:sz w:val="28"/>
          <w:szCs w:val="28"/>
        </w:rPr>
        <w:t xml:space="preserve"> пункта 3</w:t>
      </w:r>
      <w:r w:rsidR="009A7435">
        <w:rPr>
          <w:rFonts w:ascii="Times New Roman" w:eastAsia="Calibri" w:hAnsi="Times New Roman" w:cs="Times New Roman"/>
          <w:sz w:val="28"/>
          <w:szCs w:val="28"/>
        </w:rPr>
        <w:t>7</w:t>
      </w:r>
      <w:r w:rsidRPr="00DC1EBC">
        <w:rPr>
          <w:rFonts w:ascii="Times New Roman" w:eastAsia="Calibri" w:hAnsi="Times New Roman" w:cs="Times New Roman"/>
          <w:sz w:val="28"/>
          <w:szCs w:val="28"/>
        </w:rPr>
        <w:t xml:space="preserve"> раздела III Порядка слово «гражданства» до</w:t>
      </w:r>
      <w:r w:rsidR="006C7773">
        <w:rPr>
          <w:rFonts w:ascii="Times New Roman" w:eastAsia="Calibri" w:hAnsi="Times New Roman" w:cs="Times New Roman"/>
          <w:sz w:val="28"/>
          <w:szCs w:val="28"/>
        </w:rPr>
        <w:t>полнить словом «(подданства)»</w:t>
      </w:r>
      <w:r w:rsidRPr="00DC1EB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C1EBC" w:rsidRPr="00DC1EBC" w:rsidRDefault="00DC1EBC" w:rsidP="00DC1EBC">
      <w:pPr>
        <w:spacing w:after="0" w:line="240" w:lineRule="auto"/>
        <w:ind w:right="-15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DC1EBC">
        <w:rPr>
          <w:rFonts w:ascii="Times New Roman" w:eastAsia="Calibri" w:hAnsi="Times New Roman" w:cs="Times New Roman"/>
          <w:sz w:val="28"/>
          <w:szCs w:val="28"/>
        </w:rPr>
        <w:t xml:space="preserve">2. Настоящее </w:t>
      </w:r>
      <w:r w:rsidR="00C54C00">
        <w:rPr>
          <w:rFonts w:ascii="Times New Roman" w:eastAsia="Calibri" w:hAnsi="Times New Roman" w:cs="Times New Roman"/>
          <w:sz w:val="28"/>
          <w:szCs w:val="28"/>
        </w:rPr>
        <w:t>р</w:t>
      </w:r>
      <w:bookmarkStart w:id="0" w:name="_GoBack"/>
      <w:bookmarkEnd w:id="0"/>
      <w:r w:rsidRPr="00DC1EBC">
        <w:rPr>
          <w:rFonts w:ascii="Times New Roman" w:eastAsia="Calibri" w:hAnsi="Times New Roman" w:cs="Times New Roman"/>
          <w:sz w:val="28"/>
          <w:szCs w:val="28"/>
        </w:rPr>
        <w:t>ешение подлежит опубликованию (обнародованию), а также размещению на сайте Горьковского городского поселения Горьковского муниципального района и вступает в силу с момента опубликования (обнародования).</w:t>
      </w:r>
    </w:p>
    <w:p w:rsidR="00B63FD9" w:rsidRPr="00B63FD9" w:rsidRDefault="00DC1EBC" w:rsidP="00DC1EBC">
      <w:pPr>
        <w:spacing w:after="0" w:line="240" w:lineRule="auto"/>
        <w:ind w:right="-15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DC1EBC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proofErr w:type="gramStart"/>
      <w:r w:rsidRPr="00DC1EBC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DC1EBC">
        <w:rPr>
          <w:rFonts w:ascii="Times New Roman" w:eastAsia="Calibri" w:hAnsi="Times New Roman" w:cs="Times New Roman"/>
          <w:sz w:val="28"/>
          <w:szCs w:val="28"/>
        </w:rPr>
        <w:t xml:space="preserve"> исполнением </w:t>
      </w:r>
      <w:r w:rsidR="00000EA5">
        <w:rPr>
          <w:rFonts w:ascii="Times New Roman" w:eastAsia="Calibri" w:hAnsi="Times New Roman" w:cs="Times New Roman"/>
          <w:sz w:val="28"/>
          <w:szCs w:val="28"/>
        </w:rPr>
        <w:t>р</w:t>
      </w:r>
      <w:r w:rsidRPr="00DC1EBC">
        <w:rPr>
          <w:rFonts w:ascii="Times New Roman" w:eastAsia="Calibri" w:hAnsi="Times New Roman" w:cs="Times New Roman"/>
          <w:sz w:val="28"/>
          <w:szCs w:val="28"/>
        </w:rPr>
        <w:t xml:space="preserve">ешения </w:t>
      </w:r>
      <w:r>
        <w:rPr>
          <w:rFonts w:ascii="Times New Roman" w:eastAsia="Calibri" w:hAnsi="Times New Roman" w:cs="Times New Roman"/>
          <w:sz w:val="28"/>
          <w:szCs w:val="28"/>
        </w:rPr>
        <w:t>оставляю за собой.</w:t>
      </w:r>
      <w:r w:rsidR="00B63F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B63FD9" w:rsidRDefault="00B63FD9" w:rsidP="00A7241E">
      <w:pPr>
        <w:spacing w:after="0" w:line="240" w:lineRule="auto"/>
        <w:ind w:right="-15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1EBC" w:rsidRPr="00B63FD9" w:rsidRDefault="00DC1EBC" w:rsidP="00A7241E">
      <w:pPr>
        <w:spacing w:after="0" w:line="240" w:lineRule="auto"/>
        <w:ind w:right="-15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3FD9" w:rsidRPr="00B63FD9" w:rsidRDefault="00B63FD9" w:rsidP="00A7241E">
      <w:pPr>
        <w:spacing w:after="0" w:line="240" w:lineRule="auto"/>
        <w:ind w:right="-15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63FD9"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 w:rsidRPr="00B63F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Главы  </w:t>
      </w:r>
      <w:proofErr w:type="gramStart"/>
      <w:r w:rsidRPr="00B63FD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Горьковского</w:t>
      </w:r>
      <w:proofErr w:type="gramEnd"/>
      <w:r w:rsidRPr="00B63F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36950" w:rsidRDefault="00B63FD9" w:rsidP="00A7241E">
      <w:pPr>
        <w:spacing w:after="0" w:line="240" w:lineRule="auto"/>
        <w:ind w:right="-15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63F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поселения                                                                          Т.Г. </w:t>
      </w:r>
      <w:proofErr w:type="spellStart"/>
      <w:r w:rsidRPr="00B63FD9">
        <w:rPr>
          <w:rFonts w:ascii="Times New Roman" w:eastAsia="Times New Roman" w:hAnsi="Times New Roman" w:cs="Times New Roman"/>
          <w:sz w:val="28"/>
          <w:szCs w:val="28"/>
          <w:lang w:eastAsia="ru-RU"/>
        </w:rPr>
        <w:t>Ночвина</w:t>
      </w:r>
      <w:proofErr w:type="spellEnd"/>
      <w:r w:rsidR="002153E3" w:rsidRPr="002B01B9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A7241E" w:rsidRDefault="00A7241E" w:rsidP="00A7241E">
      <w:pPr>
        <w:spacing w:after="0" w:line="240" w:lineRule="auto"/>
        <w:ind w:right="-15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7241E" w:rsidRDefault="00A7241E" w:rsidP="00A7241E">
      <w:pPr>
        <w:spacing w:after="0" w:line="240" w:lineRule="auto"/>
        <w:ind w:right="-15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7241E" w:rsidRDefault="00A7241E" w:rsidP="00A7241E">
      <w:pPr>
        <w:spacing w:after="0" w:line="240" w:lineRule="auto"/>
        <w:ind w:right="-15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7241E" w:rsidRDefault="00A7241E" w:rsidP="00A7241E">
      <w:pPr>
        <w:spacing w:after="0" w:line="240" w:lineRule="auto"/>
        <w:ind w:right="-15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7241E" w:rsidRDefault="00A7241E" w:rsidP="00A7241E">
      <w:pPr>
        <w:spacing w:after="0" w:line="240" w:lineRule="auto"/>
        <w:ind w:right="-15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7241E" w:rsidRDefault="00A7241E" w:rsidP="00A7241E">
      <w:pPr>
        <w:spacing w:after="0" w:line="240" w:lineRule="auto"/>
        <w:ind w:right="-15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A7241E" w:rsidSect="00841BB3">
      <w:type w:val="continuous"/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06F24"/>
    <w:multiLevelType w:val="hybridMultilevel"/>
    <w:tmpl w:val="2C506D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3E3"/>
    <w:rsid w:val="00000EA5"/>
    <w:rsid w:val="00091471"/>
    <w:rsid w:val="00126DCC"/>
    <w:rsid w:val="001A1564"/>
    <w:rsid w:val="002153E3"/>
    <w:rsid w:val="0028042C"/>
    <w:rsid w:val="00294189"/>
    <w:rsid w:val="0029657A"/>
    <w:rsid w:val="004C166D"/>
    <w:rsid w:val="005033A1"/>
    <w:rsid w:val="00621C24"/>
    <w:rsid w:val="00636950"/>
    <w:rsid w:val="00652F88"/>
    <w:rsid w:val="00675061"/>
    <w:rsid w:val="006C7773"/>
    <w:rsid w:val="006D52D5"/>
    <w:rsid w:val="006F4C4E"/>
    <w:rsid w:val="007625FB"/>
    <w:rsid w:val="007E3501"/>
    <w:rsid w:val="00813F01"/>
    <w:rsid w:val="00841BB3"/>
    <w:rsid w:val="008D3F34"/>
    <w:rsid w:val="009A7435"/>
    <w:rsid w:val="009F282D"/>
    <w:rsid w:val="00A7241E"/>
    <w:rsid w:val="00AF3E35"/>
    <w:rsid w:val="00B60D05"/>
    <w:rsid w:val="00B63FD9"/>
    <w:rsid w:val="00B94706"/>
    <w:rsid w:val="00BB2352"/>
    <w:rsid w:val="00C00116"/>
    <w:rsid w:val="00C54C00"/>
    <w:rsid w:val="00CA0D1C"/>
    <w:rsid w:val="00CD66F6"/>
    <w:rsid w:val="00D02ADB"/>
    <w:rsid w:val="00D2475F"/>
    <w:rsid w:val="00D60D8F"/>
    <w:rsid w:val="00DC1EBC"/>
    <w:rsid w:val="00DD7F04"/>
    <w:rsid w:val="00E12B7B"/>
    <w:rsid w:val="00E20A7C"/>
    <w:rsid w:val="00E7427A"/>
    <w:rsid w:val="00E92680"/>
    <w:rsid w:val="00EB381F"/>
    <w:rsid w:val="00FA1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3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A0D1C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DD7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7F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3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A0D1C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DD7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7F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Irina</cp:lastModifiedBy>
  <cp:revision>38</cp:revision>
  <cp:lastPrinted>2022-07-25T04:46:00Z</cp:lastPrinted>
  <dcterms:created xsi:type="dcterms:W3CDTF">2022-07-21T05:04:00Z</dcterms:created>
  <dcterms:modified xsi:type="dcterms:W3CDTF">2022-10-31T03:29:00Z</dcterms:modified>
</cp:coreProperties>
</file>