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8C" w:rsidRPr="008A383E" w:rsidRDefault="0089208C" w:rsidP="0089208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083B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200B26" w:rsidRPr="008A383E" w:rsidRDefault="00277C2F" w:rsidP="00200B2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</w:t>
      </w:r>
      <w:r w:rsidR="0089208C" w:rsidRPr="008A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санкционирования </w:t>
      </w:r>
      <w:r w:rsidR="008A383E" w:rsidRPr="008A383E">
        <w:rPr>
          <w:rFonts w:ascii="Times New Roman" w:hAnsi="Times New Roman" w:cs="Times New Roman"/>
          <w:color w:val="000000" w:themeColor="text1"/>
          <w:sz w:val="28"/>
          <w:szCs w:val="28"/>
        </w:rPr>
        <w:t>операций</w:t>
      </w:r>
    </w:p>
    <w:p w:rsidR="0089208C" w:rsidRPr="008A383E" w:rsidRDefault="00200B26" w:rsidP="00277C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83E">
        <w:rPr>
          <w:rFonts w:ascii="Times New Roman" w:hAnsi="Times New Roman" w:cs="Times New Roman"/>
          <w:color w:val="000000" w:themeColor="text1"/>
          <w:sz w:val="28"/>
          <w:szCs w:val="28"/>
        </w:rPr>
        <w:t>со средствами участников казначейского сопровождения</w:t>
      </w:r>
    </w:p>
    <w:p w:rsidR="00C00FFC" w:rsidRPr="008A383E" w:rsidRDefault="00C00FFC" w:rsidP="008920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08C" w:rsidRPr="00E506E7" w:rsidRDefault="0089208C" w:rsidP="00201DC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610"/>
      <w:bookmarkEnd w:id="0"/>
    </w:p>
    <w:p w:rsidR="00DF587B" w:rsidRPr="00E506E7" w:rsidRDefault="00DF587B" w:rsidP="00FB1A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761"/>
      <w:bookmarkEnd w:id="1"/>
      <w:r w:rsidRPr="00E506E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00C65" w:rsidRPr="004546BB" w:rsidRDefault="00E00C65" w:rsidP="00E00C6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н</w:t>
      </w:r>
      <w:r w:rsidRPr="004546BB">
        <w:rPr>
          <w:rFonts w:ascii="Times New Roman" w:hAnsi="Times New Roman" w:cs="Times New Roman"/>
          <w:b w:val="0"/>
          <w:sz w:val="28"/>
        </w:rPr>
        <w:t>аправления расходования целевых средств</w:t>
      </w:r>
    </w:p>
    <w:p w:rsidR="00DF587B" w:rsidRPr="008A383E" w:rsidRDefault="00DF587B" w:rsidP="00DF58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83"/>
        <w:gridCol w:w="1009"/>
        <w:gridCol w:w="6237"/>
      </w:tblGrid>
      <w:tr w:rsidR="00B81D55" w:rsidRPr="00E47C4F" w:rsidTr="00E47C4F">
        <w:trPr>
          <w:trHeight w:val="29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D55" w:rsidRPr="008A383E" w:rsidRDefault="00B81D55" w:rsidP="00E47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8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55" w:rsidRPr="008A383E" w:rsidRDefault="00B81D55" w:rsidP="003116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целевых средств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D55" w:rsidRPr="008A383E" w:rsidRDefault="00B81D55" w:rsidP="003116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Наименование выплат,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указываемых в платежных документах и в Сведениях</w:t>
            </w:r>
          </w:p>
        </w:tc>
      </w:tr>
      <w:tr w:rsidR="00B81D55" w:rsidRPr="00B81D55" w:rsidTr="00B81D5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55" w:rsidRPr="008A383E" w:rsidRDefault="00B81D55" w:rsidP="003116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55" w:rsidRPr="008A383E" w:rsidRDefault="00B81D55" w:rsidP="00DF58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55" w:rsidRPr="008A383E" w:rsidRDefault="00B81D55" w:rsidP="00B81D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55" w:rsidRPr="008A383E" w:rsidRDefault="00B81D55" w:rsidP="00DF58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3AC" w:rsidRPr="00B81D55" w:rsidTr="006C33AC">
        <w:trPr>
          <w:trHeight w:val="1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3AC" w:rsidRDefault="006C33AC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3AC" w:rsidRDefault="006C33AC" w:rsidP="006C3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3AC" w:rsidRDefault="006C33AC" w:rsidP="006C3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3AC" w:rsidRDefault="006C33AC" w:rsidP="006C3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0C65" w:rsidRPr="00E47C4F" w:rsidTr="0093438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C65" w:rsidRPr="008A383E" w:rsidRDefault="00E00C6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C65" w:rsidRPr="008A383E" w:rsidRDefault="00E00C6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Выплаты персоналу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5" w:rsidRPr="00B81D55" w:rsidRDefault="00E00C6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55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DE" w:rsidRPr="00DF7E96" w:rsidRDefault="00E00C6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Заработная плата:</w:t>
            </w:r>
          </w:p>
          <w:p w:rsidR="00E00C65" w:rsidRPr="00DF7E96" w:rsidRDefault="00E00C6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выплата заработной платы, осуществляемая на основе договоров (контрактов), в соответствии с трудовым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46BB">
              <w:rPr>
                <w:rFonts w:ascii="Times New Roman" w:hAnsi="Times New Roman" w:cs="Times New Roman"/>
                <w:sz w:val="28"/>
                <w:szCs w:val="28"/>
              </w:rPr>
              <w:t>лицам, участвующим в процессе поставки товаров, выполнения работ, оказания услуг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0C65" w:rsidRPr="00DF7E96" w:rsidRDefault="00E00C6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выплаты удержаний, произведенных с заработной платы, в том числе налог на доходы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0C65" w:rsidRPr="00E47C4F" w:rsidTr="00934388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C65" w:rsidRPr="008A383E" w:rsidRDefault="00E00C6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C65" w:rsidRPr="008A383E" w:rsidRDefault="00E00C6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5" w:rsidRPr="00E00C65" w:rsidRDefault="00E00C6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5" w:rsidRPr="00DF7E96" w:rsidRDefault="00E00C6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Прочие выплаты:</w:t>
            </w:r>
          </w:p>
          <w:p w:rsidR="00E00C65" w:rsidRPr="0092724A" w:rsidRDefault="00E00C6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724A">
              <w:rPr>
                <w:rFonts w:ascii="Times New Roman" w:hAnsi="Times New Roman" w:cs="Times New Roman"/>
                <w:sz w:val="28"/>
                <w:szCs w:val="28"/>
              </w:rPr>
              <w:t>выплаты работодателя в пользу работников, не относящиеся к заработной плате, дополнительные выплаты, пособия и компенсации, обусловленные условиями трудовых отношений;</w:t>
            </w:r>
          </w:p>
          <w:p w:rsidR="00E00C65" w:rsidRPr="0092724A" w:rsidRDefault="00E00C6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724A">
              <w:rPr>
                <w:rFonts w:ascii="Times New Roman" w:hAnsi="Times New Roman" w:cs="Times New Roman"/>
                <w:sz w:val="28"/>
                <w:szCs w:val="28"/>
              </w:rPr>
              <w:t>компенсация найма (поднайма) жилых помещений;</w:t>
            </w:r>
          </w:p>
          <w:p w:rsidR="00E00C65" w:rsidRDefault="00E00C6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724A">
              <w:rPr>
                <w:rFonts w:ascii="Times New Roman" w:hAnsi="Times New Roman" w:cs="Times New Roman"/>
                <w:sz w:val="28"/>
                <w:szCs w:val="28"/>
              </w:rPr>
              <w:t>компенсация за использование личного транспорта дл</w:t>
            </w:r>
            <w:bookmarkStart w:id="2" w:name="_GoBack"/>
            <w:bookmarkEnd w:id="2"/>
            <w:r w:rsidRPr="0092724A">
              <w:rPr>
                <w:rFonts w:ascii="Times New Roman" w:hAnsi="Times New Roman" w:cs="Times New Roman"/>
                <w:sz w:val="28"/>
                <w:szCs w:val="28"/>
              </w:rPr>
              <w:t>я служебных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0C65" w:rsidRPr="008A383E" w:rsidRDefault="00E00C6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749A">
              <w:rPr>
                <w:rFonts w:ascii="Times New Roman" w:hAnsi="Times New Roman" w:cs="Times New Roman"/>
                <w:sz w:val="28"/>
                <w:szCs w:val="28"/>
              </w:rPr>
              <w:t>другие аналогичные выплаты, за исключением выплат, связанных с командированием работников (сотрудников).</w:t>
            </w:r>
          </w:p>
        </w:tc>
      </w:tr>
      <w:tr w:rsidR="00E00C65" w:rsidRPr="00E47C4F" w:rsidTr="00934388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65" w:rsidRPr="008A383E" w:rsidRDefault="00E00C6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5" w:rsidRPr="008A383E" w:rsidRDefault="00E00C6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5" w:rsidRPr="00E00C65" w:rsidRDefault="00E00C6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5" w:rsidRPr="00DF7E96" w:rsidRDefault="00E00C6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труда:</w:t>
            </w:r>
          </w:p>
          <w:p w:rsidR="00E00C65" w:rsidRPr="00DF7E96" w:rsidRDefault="00E00C6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уплата страховых взносов;</w:t>
            </w:r>
          </w:p>
          <w:p w:rsidR="00E00C65" w:rsidRPr="008A383E" w:rsidRDefault="00E00C65" w:rsidP="009F46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другие выплаты, связанные с начислением на выплаты по оплате труда</w:t>
            </w:r>
          </w:p>
        </w:tc>
      </w:tr>
      <w:tr w:rsidR="00E378B5" w:rsidRPr="00E00C65" w:rsidTr="00E00C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8B5" w:rsidRPr="008A383E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8B5" w:rsidRPr="008A383E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E1C">
              <w:rPr>
                <w:rFonts w:ascii="Times New Roman" w:hAnsi="Times New Roman" w:cs="Times New Roman"/>
                <w:sz w:val="28"/>
                <w:szCs w:val="28"/>
              </w:rPr>
              <w:t>(за исключением выплат на капитальные вложения)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8B5" w:rsidRPr="00E00C6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D" w:rsidRDefault="0092446D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78B5"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ыплаты на приобретение услуг связи: </w:t>
            </w:r>
            <w:r w:rsidR="00E378B5" w:rsidRPr="005500C6">
              <w:rPr>
                <w:rFonts w:ascii="Times New Roman" w:hAnsi="Times New Roman" w:cs="Times New Roman"/>
                <w:sz w:val="28"/>
                <w:szCs w:val="28"/>
              </w:rPr>
              <w:t>услуги почтовой связи, в том числе по</w:t>
            </w:r>
            <w:r w:rsidR="00E378B5">
              <w:rPr>
                <w:rFonts w:ascii="Times New Roman" w:hAnsi="Times New Roman" w:cs="Times New Roman"/>
                <w:sz w:val="28"/>
                <w:szCs w:val="28"/>
              </w:rPr>
              <w:t xml:space="preserve">дписка на </w:t>
            </w:r>
            <w:r w:rsidR="00E37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периодические издания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378B5"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8B5" w:rsidRDefault="0092446D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78B5"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слуги телефонно-телеграфной, факсимильной, сотовой, связи, радиосвязи, </w:t>
            </w:r>
            <w:proofErr w:type="spellStart"/>
            <w:r w:rsidR="00E378B5" w:rsidRPr="00DF7E96">
              <w:rPr>
                <w:rFonts w:ascii="Times New Roman" w:hAnsi="Times New Roman" w:cs="Times New Roman"/>
                <w:sz w:val="28"/>
                <w:szCs w:val="28"/>
              </w:rPr>
              <w:t>интернет-провайдеров</w:t>
            </w:r>
            <w:proofErr w:type="spellEnd"/>
            <w:r w:rsidR="00E378B5" w:rsidRPr="00DF7E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00C6">
              <w:rPr>
                <w:rFonts w:ascii="Times New Roman" w:hAnsi="Times New Roman" w:cs="Times New Roman"/>
                <w:sz w:val="28"/>
                <w:szCs w:val="28"/>
              </w:rPr>
              <w:t>услуги фельдъегерской и специальной связи;</w:t>
            </w:r>
          </w:p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другие аналогичные 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78B5" w:rsidRPr="00E47C4F" w:rsidTr="008049F2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B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B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2768">
              <w:rPr>
                <w:rFonts w:ascii="Times New Roman" w:hAnsi="Times New Roman" w:cs="Times New Roman"/>
                <w:sz w:val="28"/>
                <w:szCs w:val="28"/>
              </w:rPr>
              <w:t>Выплаты на приобретение транспортных услуг.</w:t>
            </w:r>
          </w:p>
        </w:tc>
      </w:tr>
      <w:tr w:rsidR="00E378B5" w:rsidRPr="00E47C4F" w:rsidTr="008049F2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B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B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2768">
              <w:rPr>
                <w:rFonts w:ascii="Times New Roman" w:hAnsi="Times New Roman" w:cs="Times New Roman"/>
                <w:sz w:val="28"/>
                <w:szCs w:val="28"/>
              </w:rPr>
              <w:t>Выплаты на приобретение коммунальных услуг для нужд получателя целевых средств:</w:t>
            </w:r>
          </w:p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оплата услуг отопления, горячего и холодного водоснабжения, предоставления газа и электроэнергии;</w:t>
            </w:r>
          </w:p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другие выплаты по оплате коммунальных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78B5" w:rsidRPr="00E47C4F" w:rsidTr="008049F2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B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B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 w:rsidRPr="00C52768">
              <w:rPr>
                <w:rFonts w:ascii="Times New Roman" w:hAnsi="Times New Roman" w:cs="Times New Roman"/>
                <w:sz w:val="28"/>
                <w:szCs w:val="28"/>
              </w:rPr>
              <w:t>по оплате арендной платы в соответствии с заключенными контрактами (договорами) аренды, в том числе финансовой аренды (лизинга)  имущественного найма объектов основных средств, связанных непосредственно с поставкой товаров, выполнением работ, оказания услуг.</w:t>
            </w:r>
          </w:p>
        </w:tc>
      </w:tr>
      <w:tr w:rsidR="00E378B5" w:rsidRPr="00E00C65" w:rsidTr="008049F2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B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B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Выплаты по оплате контрактов (договоров) на выполнение работ, оказание услуг, связанных с содержанием, обслуживанием, ремонтом нефинансовых активов, полученных в аренду или безвозмездное пользование, находящихся на праве оперативного управления:</w:t>
            </w:r>
          </w:p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содержание нефинансовых активов в чистоте;</w:t>
            </w:r>
          </w:p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капитальный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 ремонт нефинансовых активов;</w:t>
            </w:r>
          </w:p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противопожарные мероприятия, связанные с содержанием имущества;</w:t>
            </w:r>
          </w:p>
          <w:p w:rsidR="00E378B5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70DC">
              <w:rPr>
                <w:rFonts w:ascii="Times New Roman" w:hAnsi="Times New Roman" w:cs="Times New Roman"/>
                <w:sz w:val="28"/>
                <w:szCs w:val="28"/>
              </w:rPr>
              <w:t>работы по переносу (переустройству, присоединению) принадлежащих юридическим лицам инженерных сетей, коммуникаций, сооружений в соответствии с законодательством Российской Федерации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градостроительной деятельности;</w:t>
            </w:r>
          </w:p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другие аналогичные 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78B5" w:rsidRPr="00E47C4F" w:rsidTr="008C6407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B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B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Услуги в области информационных технологий, непосредственно связанные с поставкой товаров, выполнением работ, оказанием услуг, в том числе: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неисключительных (пользовательских), лицензионных прав на программное обеспечение;</w:t>
            </w:r>
          </w:p>
          <w:p w:rsidR="00E378B5" w:rsidRPr="00DF7E96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приобретение и обновление справочно-информационных баз данных;</w:t>
            </w:r>
          </w:p>
          <w:p w:rsidR="00E378B5" w:rsidRPr="00421B11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другие аналогичные выплаты, связанные с оказанием услуг в области информационных технологий.</w:t>
            </w:r>
          </w:p>
        </w:tc>
      </w:tr>
      <w:tr w:rsidR="00E378B5" w:rsidRPr="00E47C4F" w:rsidTr="008C6407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8B5" w:rsidRPr="008A383E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B5" w:rsidRPr="008A383E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B5" w:rsidRPr="00E00C6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B5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услуги:</w:t>
            </w:r>
          </w:p>
          <w:p w:rsidR="00874171" w:rsidRPr="00421B11" w:rsidRDefault="00874171" w:rsidP="008741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слуги по предоставлению выписок из государственных реестров;</w:t>
            </w:r>
          </w:p>
          <w:p w:rsidR="00E378B5" w:rsidRPr="00421B11" w:rsidRDefault="00874171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78B5" w:rsidRPr="00421B11">
              <w:rPr>
                <w:rFonts w:ascii="Times New Roman" w:hAnsi="Times New Roman" w:cs="Times New Roman"/>
                <w:sz w:val="28"/>
                <w:szCs w:val="28"/>
              </w:rPr>
              <w:t xml:space="preserve">аучно-исследовательские, опытно-конструкторские, опытно-технологические, </w:t>
            </w:r>
            <w:proofErr w:type="gramStart"/>
            <w:r w:rsidR="00E378B5" w:rsidRPr="00421B11">
              <w:rPr>
                <w:rFonts w:ascii="Times New Roman" w:hAnsi="Times New Roman" w:cs="Times New Roman"/>
                <w:sz w:val="28"/>
                <w:szCs w:val="28"/>
              </w:rPr>
              <w:t>геолого-разведочные</w:t>
            </w:r>
            <w:proofErr w:type="gramEnd"/>
            <w:r w:rsidR="00E378B5" w:rsidRPr="00421B11">
              <w:rPr>
                <w:rFonts w:ascii="Times New Roman" w:hAnsi="Times New Roman" w:cs="Times New Roman"/>
                <w:sz w:val="28"/>
                <w:szCs w:val="28"/>
              </w:rPr>
              <w:t xml:space="preserve"> работы, услуги по типовому проектированию, проектные и изыскательские работы;</w:t>
            </w:r>
          </w:p>
          <w:p w:rsidR="00E378B5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монтажные работы;</w:t>
            </w:r>
          </w:p>
          <w:p w:rsidR="00E378B5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маркетинговых исследований;</w:t>
            </w:r>
          </w:p>
          <w:p w:rsidR="00874171" w:rsidRPr="00421B11" w:rsidRDefault="00874171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выписок из государственных реестров;</w:t>
            </w:r>
          </w:p>
          <w:p w:rsidR="00E378B5" w:rsidRPr="00421B11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услуги рекламного характера (в том числе размещение объявлений в средствах массовой информации);</w:t>
            </w:r>
          </w:p>
          <w:p w:rsidR="00E378B5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оплата юридических услуг;</w:t>
            </w: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78B5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F04">
              <w:rPr>
                <w:rFonts w:ascii="Times New Roman" w:hAnsi="Times New Roman" w:cs="Times New Roman"/>
                <w:sz w:val="28"/>
                <w:szCs w:val="28"/>
              </w:rPr>
              <w:t>уплата налога на доходы физических лиц, в том числе с выплат физическим лицам в связи с выполнением ими работ (оказанием ими услуг) на основании договоров гражданско-правового характера</w:t>
            </w:r>
            <w:r w:rsidR="00874171">
              <w:rPr>
                <w:rFonts w:ascii="Times New Roman" w:hAnsi="Times New Roman" w:cs="Times New Roman"/>
                <w:sz w:val="28"/>
                <w:szCs w:val="28"/>
              </w:rPr>
              <w:t>, в том числе уплата налога на доходы физических лиц и страховых взносов</w:t>
            </w:r>
            <w:r w:rsidRPr="00EF1F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78B5" w:rsidRPr="00421B11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услуги по обеспечению исполнения гарантийных обязательств (в том числе по взысканию задолженности по выданным гарантиям);</w:t>
            </w:r>
          </w:p>
          <w:p w:rsidR="00E378B5" w:rsidRPr="008A383E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другие аналогичные выплаты, связанные с закупкой товаров, работ, услуг.</w:t>
            </w:r>
          </w:p>
        </w:tc>
      </w:tr>
      <w:tr w:rsidR="00E378B5" w:rsidRPr="00E47C4F" w:rsidTr="00B81D55">
        <w:trPr>
          <w:trHeight w:val="2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B5" w:rsidRPr="008A383E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B5" w:rsidRPr="008A383E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8B5" w:rsidRPr="00E00C6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B5" w:rsidRPr="008A383E" w:rsidRDefault="00E378B5" w:rsidP="0092446D">
            <w:pPr>
              <w:pStyle w:val="ConsPlusNormal"/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1B11">
              <w:rPr>
                <w:rFonts w:ascii="Times New Roman" w:hAnsi="Times New Roman" w:cs="Times New Roman"/>
                <w:sz w:val="28"/>
                <w:szCs w:val="28"/>
              </w:rPr>
              <w:t>слуги по страхованию имущества,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ответственности и здоровья.</w:t>
            </w:r>
          </w:p>
        </w:tc>
      </w:tr>
      <w:tr w:rsidR="00823E23" w:rsidRPr="00823E23" w:rsidTr="0087417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E23" w:rsidRPr="008A383E" w:rsidRDefault="00823E23" w:rsidP="00E3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E23" w:rsidRPr="009927D1" w:rsidRDefault="00823E23" w:rsidP="006C3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63A3">
              <w:rPr>
                <w:rFonts w:ascii="Times New Roman" w:hAnsi="Times New Roman" w:cs="Times New Roman"/>
                <w:sz w:val="28"/>
                <w:szCs w:val="28"/>
              </w:rPr>
              <w:t>Закупка непроизведенных активов, нематериальн</w:t>
            </w:r>
            <w:r w:rsidRPr="003A6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активов, материальных запасов и основных средств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E23" w:rsidRPr="00E00C65" w:rsidRDefault="00823E23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23" w:rsidRPr="00DF7E96" w:rsidRDefault="00823E23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запасов:</w:t>
            </w:r>
          </w:p>
          <w:p w:rsidR="00823E23" w:rsidRPr="00DF7E96" w:rsidRDefault="00823E23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выплаты по оплате контрактов (договоров) на приобретение (изготовление) объектов, относящихся к материальным запасам:</w:t>
            </w:r>
          </w:p>
          <w:p w:rsidR="00823E23" w:rsidRPr="00DF7E96" w:rsidRDefault="00823E23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горюче-смазочных материалов;</w:t>
            </w:r>
          </w:p>
          <w:p w:rsidR="00823E23" w:rsidRPr="00DF7E96" w:rsidRDefault="00823E23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строительных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ремонта</w:t>
            </w: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3E23" w:rsidRPr="00DF7E96" w:rsidRDefault="00823E23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мягкого инвентаря;</w:t>
            </w:r>
          </w:p>
          <w:p w:rsidR="00823E23" w:rsidRPr="00DF7E96" w:rsidRDefault="00823E23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запасных и (или) составных частей для машин, оборудования;</w:t>
            </w:r>
          </w:p>
          <w:p w:rsidR="00823E23" w:rsidRPr="008A383E" w:rsidRDefault="00823E23" w:rsidP="00823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другие аналогичные выплаты.</w:t>
            </w:r>
          </w:p>
        </w:tc>
      </w:tr>
      <w:tr w:rsidR="00823E23" w:rsidRPr="00823E23" w:rsidTr="00874171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23" w:rsidRDefault="00823E23" w:rsidP="00E3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23" w:rsidRPr="003A63A3" w:rsidRDefault="00823E23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23" w:rsidRDefault="00823E23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23" w:rsidRPr="00864A51" w:rsidRDefault="00823E23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33AC" w:rsidRPr="006C33AC" w:rsidTr="00823E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AC" w:rsidRPr="008A383E" w:rsidRDefault="00E378B5" w:rsidP="00E3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AC" w:rsidRPr="008A383E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63A3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AC" w:rsidRPr="00E00C6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B5" w:rsidRPr="00864A51" w:rsidRDefault="00E378B5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A51">
              <w:rPr>
                <w:rFonts w:ascii="Times New Roman" w:hAnsi="Times New Roman" w:cs="Times New Roman"/>
                <w:sz w:val="28"/>
                <w:szCs w:val="28"/>
              </w:rPr>
              <w:t>Выплаты по оплате контрактов, договоров на строительство (реконструкцию, в том числе с элементами реставрации, технического перевооружения) объектов капитального строительства, или приобретения объектов недвижимого имущества, в том числе:</w:t>
            </w:r>
          </w:p>
          <w:p w:rsidR="00E378B5" w:rsidRPr="00864A51" w:rsidRDefault="00E378B5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A51">
              <w:rPr>
                <w:rFonts w:ascii="Times New Roman" w:hAnsi="Times New Roman" w:cs="Times New Roman"/>
                <w:sz w:val="28"/>
                <w:szCs w:val="28"/>
              </w:rPr>
              <w:t>строительные работы;</w:t>
            </w:r>
          </w:p>
          <w:p w:rsidR="00E378B5" w:rsidRPr="00864A51" w:rsidRDefault="00E378B5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A51">
              <w:rPr>
                <w:rFonts w:ascii="Times New Roman" w:hAnsi="Times New Roman" w:cs="Times New Roman"/>
                <w:sz w:val="28"/>
                <w:szCs w:val="28"/>
              </w:rPr>
              <w:t>монтажные работы;</w:t>
            </w:r>
          </w:p>
          <w:p w:rsidR="00E378B5" w:rsidRPr="00864A51" w:rsidRDefault="00E378B5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A51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работы;</w:t>
            </w:r>
          </w:p>
          <w:p w:rsidR="00E378B5" w:rsidRDefault="00E378B5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A51">
              <w:rPr>
                <w:rFonts w:ascii="Times New Roman" w:hAnsi="Times New Roman" w:cs="Times New Roman"/>
                <w:sz w:val="28"/>
                <w:szCs w:val="28"/>
              </w:rPr>
              <w:t>услуги по типовому проектированию, проектные и изыскательские работы;</w:t>
            </w:r>
          </w:p>
          <w:p w:rsidR="00874171" w:rsidRPr="00874171" w:rsidRDefault="00874171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>оборудование;</w:t>
            </w:r>
          </w:p>
          <w:p w:rsidR="00874171" w:rsidRPr="00874171" w:rsidRDefault="00874171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>инструменты и инвентарь;</w:t>
            </w:r>
          </w:p>
          <w:p w:rsidR="00874171" w:rsidRPr="00864A51" w:rsidRDefault="00874171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материалы;</w:t>
            </w:r>
          </w:p>
          <w:p w:rsidR="006C33AC" w:rsidRPr="008A383E" w:rsidRDefault="00E378B5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A51">
              <w:rPr>
                <w:rFonts w:ascii="Times New Roman" w:hAnsi="Times New Roman" w:cs="Times New Roman"/>
                <w:sz w:val="28"/>
                <w:szCs w:val="28"/>
              </w:rPr>
              <w:t>прочие работы и затраты.</w:t>
            </w:r>
          </w:p>
        </w:tc>
      </w:tr>
      <w:tr w:rsidR="006C33AC" w:rsidRPr="00E47C4F" w:rsidTr="00E378B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AC" w:rsidRPr="008A383E" w:rsidRDefault="00E378B5" w:rsidP="00E3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AC" w:rsidRPr="008A383E" w:rsidRDefault="00E378B5" w:rsidP="00E00C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7E96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AC" w:rsidRPr="00E00C65" w:rsidRDefault="00E378B5" w:rsidP="00E00C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AC" w:rsidRPr="00874171" w:rsidRDefault="00874171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 (за исключением налога на добавленную стоимость, налога на доходы физических лиц):</w:t>
            </w:r>
          </w:p>
          <w:p w:rsidR="00874171" w:rsidRPr="00874171" w:rsidRDefault="00874171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>налог на прибыль;</w:t>
            </w:r>
          </w:p>
          <w:p w:rsidR="00874171" w:rsidRPr="00874171" w:rsidRDefault="00874171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и сборы, включая государственную пошлину за совершение действий, связанных с лицензированием;</w:t>
            </w:r>
          </w:p>
          <w:p w:rsidR="00874171" w:rsidRPr="008A383E" w:rsidRDefault="00874171" w:rsidP="00E378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171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 в бюджеты бюджетной системы Российской Федерации.</w:t>
            </w:r>
          </w:p>
        </w:tc>
      </w:tr>
    </w:tbl>
    <w:p w:rsidR="0089208C" w:rsidRPr="008A383E" w:rsidRDefault="0089208C" w:rsidP="00F57A2B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208C" w:rsidRPr="008A383E" w:rsidSect="00E00C65">
      <w:headerReference w:type="default" r:id="rId7"/>
      <w:endnotePr>
        <w:numFmt w:val="decimal"/>
      </w:end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31" w:rsidRDefault="00011F31" w:rsidP="0089208C">
      <w:pPr>
        <w:spacing w:after="0" w:line="240" w:lineRule="auto"/>
      </w:pPr>
      <w:r>
        <w:separator/>
      </w:r>
    </w:p>
  </w:endnote>
  <w:endnote w:type="continuationSeparator" w:id="0">
    <w:p w:rsidR="00011F31" w:rsidRDefault="00011F31" w:rsidP="0089208C">
      <w:pPr>
        <w:spacing w:after="0" w:line="240" w:lineRule="auto"/>
      </w:pPr>
      <w:r>
        <w:continuationSeparator/>
      </w:r>
    </w:p>
  </w:endnote>
  <w:endnote w:type="continuationNotice" w:id="1">
    <w:p w:rsidR="00011F31" w:rsidRDefault="00011F3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31" w:rsidRDefault="00011F31" w:rsidP="0089208C">
      <w:pPr>
        <w:spacing w:after="0" w:line="240" w:lineRule="auto"/>
      </w:pPr>
      <w:r>
        <w:separator/>
      </w:r>
    </w:p>
  </w:footnote>
  <w:footnote w:type="continuationSeparator" w:id="0">
    <w:p w:rsidR="00011F31" w:rsidRDefault="00011F31" w:rsidP="0089208C">
      <w:pPr>
        <w:spacing w:after="0" w:line="240" w:lineRule="auto"/>
      </w:pPr>
      <w:r>
        <w:continuationSeparator/>
      </w:r>
    </w:p>
  </w:footnote>
  <w:footnote w:type="continuationNotice" w:id="1">
    <w:p w:rsidR="00011F31" w:rsidRDefault="00011F3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215725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80507" w:rsidRPr="0089208C" w:rsidRDefault="00783B24">
        <w:pPr>
          <w:pStyle w:val="a4"/>
          <w:jc w:val="center"/>
          <w:rPr>
            <w:rFonts w:ascii="Times New Roman" w:hAnsi="Times New Roman"/>
          </w:rPr>
        </w:pPr>
        <w:r w:rsidRPr="0089208C">
          <w:rPr>
            <w:rFonts w:ascii="Times New Roman" w:hAnsi="Times New Roman"/>
          </w:rPr>
          <w:fldChar w:fldCharType="begin"/>
        </w:r>
        <w:r w:rsidR="00480507" w:rsidRPr="0089208C">
          <w:rPr>
            <w:rFonts w:ascii="Times New Roman" w:hAnsi="Times New Roman"/>
          </w:rPr>
          <w:instrText>PAGE   \* MERGEFORMAT</w:instrText>
        </w:r>
        <w:r w:rsidRPr="0089208C">
          <w:rPr>
            <w:rFonts w:ascii="Times New Roman" w:hAnsi="Times New Roman"/>
          </w:rPr>
          <w:fldChar w:fldCharType="separate"/>
        </w:r>
        <w:r w:rsidR="00277255" w:rsidRPr="00277255">
          <w:rPr>
            <w:rFonts w:ascii="Times New Roman" w:hAnsi="Times New Roman"/>
            <w:noProof/>
            <w:lang w:val="ru-RU"/>
          </w:rPr>
          <w:t>4</w:t>
        </w:r>
        <w:r w:rsidRPr="0089208C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E65886"/>
    <w:rsid w:val="000117CF"/>
    <w:rsid w:val="00011F31"/>
    <w:rsid w:val="0003102B"/>
    <w:rsid w:val="000365EB"/>
    <w:rsid w:val="000375EA"/>
    <w:rsid w:val="00043735"/>
    <w:rsid w:val="000545A4"/>
    <w:rsid w:val="000613B6"/>
    <w:rsid w:val="000621C2"/>
    <w:rsid w:val="000671FC"/>
    <w:rsid w:val="00083BA1"/>
    <w:rsid w:val="000B1B1D"/>
    <w:rsid w:val="000C0868"/>
    <w:rsid w:val="000D28A9"/>
    <w:rsid w:val="000E2304"/>
    <w:rsid w:val="000F2D95"/>
    <w:rsid w:val="001137AD"/>
    <w:rsid w:val="00135C6C"/>
    <w:rsid w:val="00172FD1"/>
    <w:rsid w:val="00195896"/>
    <w:rsid w:val="001D0484"/>
    <w:rsid w:val="001D2228"/>
    <w:rsid w:val="001E071F"/>
    <w:rsid w:val="001E40AD"/>
    <w:rsid w:val="00200B26"/>
    <w:rsid w:val="00201DC5"/>
    <w:rsid w:val="00216218"/>
    <w:rsid w:val="00221C42"/>
    <w:rsid w:val="00224EB8"/>
    <w:rsid w:val="002416EF"/>
    <w:rsid w:val="00266BC5"/>
    <w:rsid w:val="00277255"/>
    <w:rsid w:val="00277C2F"/>
    <w:rsid w:val="002D0329"/>
    <w:rsid w:val="0034349C"/>
    <w:rsid w:val="0036307E"/>
    <w:rsid w:val="00364C42"/>
    <w:rsid w:val="0036578D"/>
    <w:rsid w:val="00370334"/>
    <w:rsid w:val="003A3856"/>
    <w:rsid w:val="003B4BF7"/>
    <w:rsid w:val="003B514B"/>
    <w:rsid w:val="003E38F9"/>
    <w:rsid w:val="004245AD"/>
    <w:rsid w:val="00441CEA"/>
    <w:rsid w:val="00452BCB"/>
    <w:rsid w:val="00480457"/>
    <w:rsid w:val="00480507"/>
    <w:rsid w:val="004A0D59"/>
    <w:rsid w:val="004B6F5C"/>
    <w:rsid w:val="004D63B0"/>
    <w:rsid w:val="004E3E85"/>
    <w:rsid w:val="004E53EF"/>
    <w:rsid w:val="004F0BB7"/>
    <w:rsid w:val="00546B10"/>
    <w:rsid w:val="005475F2"/>
    <w:rsid w:val="005879E2"/>
    <w:rsid w:val="0059018B"/>
    <w:rsid w:val="005939D3"/>
    <w:rsid w:val="005A151C"/>
    <w:rsid w:val="005B04E6"/>
    <w:rsid w:val="00614922"/>
    <w:rsid w:val="00621AE8"/>
    <w:rsid w:val="00632DA6"/>
    <w:rsid w:val="00643B5B"/>
    <w:rsid w:val="00654F2A"/>
    <w:rsid w:val="00664A02"/>
    <w:rsid w:val="00693B22"/>
    <w:rsid w:val="006B0FF5"/>
    <w:rsid w:val="006C33AC"/>
    <w:rsid w:val="006E6C81"/>
    <w:rsid w:val="006E7983"/>
    <w:rsid w:val="006F1E91"/>
    <w:rsid w:val="006F3147"/>
    <w:rsid w:val="00700728"/>
    <w:rsid w:val="00710D3E"/>
    <w:rsid w:val="00742044"/>
    <w:rsid w:val="00753919"/>
    <w:rsid w:val="00762DAF"/>
    <w:rsid w:val="00764BD7"/>
    <w:rsid w:val="00764DBB"/>
    <w:rsid w:val="00767FA3"/>
    <w:rsid w:val="00783B24"/>
    <w:rsid w:val="007A0D90"/>
    <w:rsid w:val="007D0449"/>
    <w:rsid w:val="007E4C14"/>
    <w:rsid w:val="007F2241"/>
    <w:rsid w:val="00802B8A"/>
    <w:rsid w:val="00810919"/>
    <w:rsid w:val="0082209A"/>
    <w:rsid w:val="00823E23"/>
    <w:rsid w:val="00824A66"/>
    <w:rsid w:val="008448B2"/>
    <w:rsid w:val="00871386"/>
    <w:rsid w:val="00874171"/>
    <w:rsid w:val="00881A6B"/>
    <w:rsid w:val="00884686"/>
    <w:rsid w:val="0088672C"/>
    <w:rsid w:val="0089208C"/>
    <w:rsid w:val="008931CF"/>
    <w:rsid w:val="008A383E"/>
    <w:rsid w:val="008A6C35"/>
    <w:rsid w:val="008D36DB"/>
    <w:rsid w:val="008D54E4"/>
    <w:rsid w:val="008F4B88"/>
    <w:rsid w:val="0092240E"/>
    <w:rsid w:val="0092446D"/>
    <w:rsid w:val="009510A1"/>
    <w:rsid w:val="009651A1"/>
    <w:rsid w:val="0097113E"/>
    <w:rsid w:val="0098269E"/>
    <w:rsid w:val="009B20CC"/>
    <w:rsid w:val="009F2A64"/>
    <w:rsid w:val="009F4693"/>
    <w:rsid w:val="00A179FB"/>
    <w:rsid w:val="00A24061"/>
    <w:rsid w:val="00A25609"/>
    <w:rsid w:val="00A26915"/>
    <w:rsid w:val="00A31174"/>
    <w:rsid w:val="00A34D53"/>
    <w:rsid w:val="00A4124D"/>
    <w:rsid w:val="00A6307B"/>
    <w:rsid w:val="00A73D49"/>
    <w:rsid w:val="00A973B8"/>
    <w:rsid w:val="00AA5EA1"/>
    <w:rsid w:val="00AE35FA"/>
    <w:rsid w:val="00AE52B5"/>
    <w:rsid w:val="00B06C42"/>
    <w:rsid w:val="00B12F6C"/>
    <w:rsid w:val="00B4604F"/>
    <w:rsid w:val="00B81D55"/>
    <w:rsid w:val="00B93678"/>
    <w:rsid w:val="00BB0740"/>
    <w:rsid w:val="00BB40EC"/>
    <w:rsid w:val="00BB555E"/>
    <w:rsid w:val="00BB7B4C"/>
    <w:rsid w:val="00BC229F"/>
    <w:rsid w:val="00BF44A8"/>
    <w:rsid w:val="00C00FFC"/>
    <w:rsid w:val="00C11C28"/>
    <w:rsid w:val="00C307AD"/>
    <w:rsid w:val="00C41602"/>
    <w:rsid w:val="00C446E1"/>
    <w:rsid w:val="00C64BC2"/>
    <w:rsid w:val="00CA03BD"/>
    <w:rsid w:val="00CA272F"/>
    <w:rsid w:val="00CB37C4"/>
    <w:rsid w:val="00CC0C4F"/>
    <w:rsid w:val="00CE16EF"/>
    <w:rsid w:val="00D018DE"/>
    <w:rsid w:val="00D4245D"/>
    <w:rsid w:val="00D51D6B"/>
    <w:rsid w:val="00DD2AEF"/>
    <w:rsid w:val="00DE2A71"/>
    <w:rsid w:val="00DE6003"/>
    <w:rsid w:val="00DF587B"/>
    <w:rsid w:val="00E00C65"/>
    <w:rsid w:val="00E1558C"/>
    <w:rsid w:val="00E378B5"/>
    <w:rsid w:val="00E46E81"/>
    <w:rsid w:val="00E47C4F"/>
    <w:rsid w:val="00E506E7"/>
    <w:rsid w:val="00E524F9"/>
    <w:rsid w:val="00E5344D"/>
    <w:rsid w:val="00E56812"/>
    <w:rsid w:val="00E65886"/>
    <w:rsid w:val="00E76A77"/>
    <w:rsid w:val="00E84970"/>
    <w:rsid w:val="00EA7AAD"/>
    <w:rsid w:val="00EC6C24"/>
    <w:rsid w:val="00EC73A1"/>
    <w:rsid w:val="00ED450F"/>
    <w:rsid w:val="00EE717D"/>
    <w:rsid w:val="00F26D87"/>
    <w:rsid w:val="00F31489"/>
    <w:rsid w:val="00F32E1F"/>
    <w:rsid w:val="00F41385"/>
    <w:rsid w:val="00F42FC1"/>
    <w:rsid w:val="00F57A2B"/>
    <w:rsid w:val="00F57AAF"/>
    <w:rsid w:val="00F81BCC"/>
    <w:rsid w:val="00F97F46"/>
    <w:rsid w:val="00FB1A8D"/>
    <w:rsid w:val="00FF31BE"/>
    <w:rsid w:val="00FF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F7"/>
    <w:pPr>
      <w:spacing w:after="200" w:line="276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B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B4B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styleId="a3">
    <w:name w:val="annotation reference"/>
    <w:basedOn w:val="a0"/>
    <w:uiPriority w:val="99"/>
    <w:unhideWhenUsed/>
    <w:rsid w:val="0089208C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B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08C"/>
    <w:rPr>
      <w:rFonts w:ascii="Arial" w:eastAsia="Calibri" w:hAnsi="Arial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3B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08C"/>
    <w:rPr>
      <w:rFonts w:ascii="Arial" w:eastAsia="Calibri" w:hAnsi="Arial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D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8A9"/>
    <w:rPr>
      <w:rFonts w:ascii="Tahoma" w:eastAsia="Calibri" w:hAnsi="Tahoma" w:cs="Tahoma"/>
      <w:sz w:val="16"/>
      <w:szCs w:val="16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3B4BF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272F"/>
    <w:rPr>
      <w:rFonts w:ascii="Arial" w:eastAsia="Calibri" w:hAnsi="Arial" w:cs="Times New Roman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CA272F"/>
    <w:rPr>
      <w:vertAlign w:val="superscript"/>
    </w:rPr>
  </w:style>
  <w:style w:type="paragraph" w:customStyle="1" w:styleId="ConsPlusNonformat">
    <w:name w:val="ConsPlusNonformat"/>
    <w:rsid w:val="003B4B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34349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4349C"/>
    <w:rPr>
      <w:rFonts w:ascii="Arial" w:eastAsia="Calibri" w:hAnsi="Arial" w:cs="Times New Roman"/>
      <w:sz w:val="20"/>
      <w:szCs w:val="20"/>
      <w:lang w:val="en-US"/>
    </w:rPr>
  </w:style>
  <w:style w:type="character" w:styleId="af">
    <w:name w:val="endnote reference"/>
    <w:basedOn w:val="a0"/>
    <w:uiPriority w:val="99"/>
    <w:semiHidden/>
    <w:unhideWhenUsed/>
    <w:rsid w:val="003434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BD5A-F472-4DCC-9300-DB68A195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Патаева Айса Борисовна</dc:creator>
  <cp:lastModifiedBy>Орловская Лариса Леонидовна</cp:lastModifiedBy>
  <cp:revision>2</cp:revision>
  <cp:lastPrinted>2022-02-02T12:00:00Z</cp:lastPrinted>
  <dcterms:created xsi:type="dcterms:W3CDTF">2022-02-24T11:08:00Z</dcterms:created>
  <dcterms:modified xsi:type="dcterms:W3CDTF">2022-02-24T11:08:00Z</dcterms:modified>
</cp:coreProperties>
</file>